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3FF61" w14:textId="77777777" w:rsidR="00231108" w:rsidRDefault="00231108" w:rsidP="002311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0A992B3F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11CBEDE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D32038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5C87C874" w14:textId="6DE32FC7" w:rsidR="00231108" w:rsidRDefault="00A74F56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267146E" wp14:editId="74B7CC3B">
            <wp:simplePos x="0" y="0"/>
            <wp:positionH relativeFrom="column">
              <wp:posOffset>4010891</wp:posOffset>
            </wp:positionH>
            <wp:positionV relativeFrom="paragraph">
              <wp:posOffset>174630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108">
        <w:t xml:space="preserve">Директор Института математики </w:t>
      </w:r>
    </w:p>
    <w:p w14:paraId="6021E840" w14:textId="486BE2A8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и информационных технологий</w:t>
      </w:r>
    </w:p>
    <w:p w14:paraId="0FD7BE7D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62B36FB7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42BC3D68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8C873D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C2CFB7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4B6CE15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40CBFA9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5821B3E6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FFF61E9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35BFBF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3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F672DD" w14:paraId="7D46F404" w14:textId="77777777">
        <w:trPr>
          <w:trHeight w:val="148"/>
        </w:trPr>
        <w:tc>
          <w:tcPr>
            <w:tcW w:w="3510" w:type="dxa"/>
          </w:tcPr>
          <w:p w14:paraId="1ADD0D4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2D53A753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F672DD" w14:paraId="627341CB" w14:textId="77777777">
        <w:trPr>
          <w:trHeight w:val="345"/>
        </w:trPr>
        <w:tc>
          <w:tcPr>
            <w:tcW w:w="3510" w:type="dxa"/>
          </w:tcPr>
          <w:p w14:paraId="260C27A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М.1.3</w:t>
            </w:r>
          </w:p>
        </w:tc>
        <w:tc>
          <w:tcPr>
            <w:tcW w:w="6237" w:type="dxa"/>
          </w:tcPr>
          <w:p w14:paraId="3B590DCD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Приложения искусственного интеллекта</w:t>
            </w:r>
          </w:p>
        </w:tc>
      </w:tr>
    </w:tbl>
    <w:p w14:paraId="7AAFFE28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CB6369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5586A9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BFCE2E4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F9910BC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E23AFD9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A1DF079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99F2739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9B0AAAB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99050CA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783A15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F593CA0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D77AFDA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A1FCFC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87331A0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643BE69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FECA293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425D8D7" w14:textId="752E8910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54D233A" w14:textId="4B4D17A6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7912241" w14:textId="45DC077B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517DACB" w14:textId="1F3160CF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45BAE7B" w14:textId="0C4170E4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9483E4" w14:textId="6D9489FB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7E5F50" w14:textId="691B6716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B4EADE7" w14:textId="74725ADF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1502B0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AFC7843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29E791C" w14:textId="564D792D" w:rsidR="00F672DD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F672DD"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EA429C">
        <w:rPr>
          <w:b/>
        </w:rPr>
        <w:t>, 2021</w:t>
      </w:r>
    </w:p>
    <w:p w14:paraId="6DAC535A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4820"/>
      </w:tblGrid>
      <w:tr w:rsidR="00231108" w14:paraId="004B944B" w14:textId="77777777" w:rsidTr="00231108">
        <w:trPr>
          <w:trHeight w:val="148"/>
        </w:trPr>
        <w:tc>
          <w:tcPr>
            <w:tcW w:w="5098" w:type="dxa"/>
            <w:shd w:val="clear" w:color="auto" w:fill="auto"/>
          </w:tcPr>
          <w:p w14:paraId="07068F5F" w14:textId="77777777" w:rsidR="00231108" w:rsidRDefault="00231108" w:rsidP="00231108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820" w:type="dxa"/>
            <w:shd w:val="clear" w:color="auto" w:fill="auto"/>
          </w:tcPr>
          <w:p w14:paraId="21B6E3BD" w14:textId="77777777" w:rsidR="00231108" w:rsidRDefault="00231108" w:rsidP="00231108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231108" w14:paraId="1C2F8F61" w14:textId="77777777" w:rsidTr="00231108">
        <w:trPr>
          <w:trHeight w:val="332"/>
        </w:trPr>
        <w:tc>
          <w:tcPr>
            <w:tcW w:w="5098" w:type="dxa"/>
            <w:shd w:val="clear" w:color="auto" w:fill="auto"/>
          </w:tcPr>
          <w:p w14:paraId="6E84B16C" w14:textId="77777777" w:rsidR="00231108" w:rsidRDefault="00231108" w:rsidP="00231108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73977491" w14:textId="77777777" w:rsidR="00231108" w:rsidRDefault="00231108" w:rsidP="00231108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820" w:type="dxa"/>
            <w:shd w:val="clear" w:color="auto" w:fill="auto"/>
          </w:tcPr>
          <w:p w14:paraId="145FE254" w14:textId="77777777" w:rsidR="00231108" w:rsidRDefault="00231108" w:rsidP="00231108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3D7A6989" w14:textId="1060F55C" w:rsidR="00231108" w:rsidRDefault="00603E26" w:rsidP="00231108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231108" w14:paraId="0CFD975B" w14:textId="77777777" w:rsidTr="00231108">
        <w:trPr>
          <w:trHeight w:val="332"/>
        </w:trPr>
        <w:tc>
          <w:tcPr>
            <w:tcW w:w="5098" w:type="dxa"/>
            <w:shd w:val="clear" w:color="auto" w:fill="auto"/>
          </w:tcPr>
          <w:p w14:paraId="679C3136" w14:textId="77777777" w:rsidR="00231108" w:rsidRDefault="00231108" w:rsidP="00231108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6E18CE90" w14:textId="3535D498" w:rsidR="00231108" w:rsidRDefault="00603E26" w:rsidP="00231108">
            <w:pPr>
              <w:spacing w:line="240" w:lineRule="auto"/>
              <w:ind w:left="0" w:hanging="2"/>
            </w:pPr>
            <w:r w:rsidRPr="00603E26">
              <w:t>Информатика и вычислительная техника</w:t>
            </w:r>
          </w:p>
        </w:tc>
        <w:tc>
          <w:tcPr>
            <w:tcW w:w="4820" w:type="dxa"/>
            <w:shd w:val="clear" w:color="auto" w:fill="auto"/>
          </w:tcPr>
          <w:p w14:paraId="48B9645F" w14:textId="77777777" w:rsidR="00231108" w:rsidRDefault="00231108" w:rsidP="00231108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0B4C664F" w14:textId="186C6B2F" w:rsidR="00231108" w:rsidRDefault="00603E26" w:rsidP="00231108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77A42970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FD6B468" w14:textId="77777777" w:rsidR="00231108" w:rsidRDefault="00231108" w:rsidP="00231108">
      <w:pPr>
        <w:spacing w:line="240" w:lineRule="auto"/>
        <w:ind w:left="0" w:hanging="2"/>
      </w:pPr>
    </w:p>
    <w:p w14:paraId="27AB4D54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1C2586B" w14:textId="77777777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7C6F6F5" w14:textId="30E192CD" w:rsidR="00231108" w:rsidRDefault="00231108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r w:rsidR="00EB05EE" w:rsidRPr="00824FE5">
        <w:t>№3  от  28.09.2021</w:t>
      </w:r>
      <w:bookmarkEnd w:id="0"/>
      <w:r>
        <w:t xml:space="preserve"> г.</w:t>
      </w:r>
    </w:p>
    <w:p w14:paraId="36FCF909" w14:textId="77777777" w:rsidR="00231108" w:rsidRDefault="00231108" w:rsidP="00231108">
      <w:pPr>
        <w:spacing w:line="240" w:lineRule="auto"/>
        <w:ind w:left="0" w:hanging="2"/>
      </w:pPr>
    </w:p>
    <w:p w14:paraId="3906120E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8EF80D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72DDB0B" w14:textId="555E9F39" w:rsidR="00F672DD" w:rsidRDefault="00EA429C" w:rsidP="00231108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>ОБЩАЯ ХАРАКТЕРИСТИКА МОДУЛЯ ПРИЛОЖЕНИЯ ИСКУССТВЕННОГО ИНТЕЛЛЕКТА</w:t>
      </w:r>
    </w:p>
    <w:p w14:paraId="15391E46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B4B1EC6" w14:textId="77777777" w:rsidR="00F672DD" w:rsidRDefault="00EA429C" w:rsidP="00231108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AA7B2BA" w14:textId="77777777" w:rsidR="00231108" w:rsidRDefault="00EA429C" w:rsidP="00231108">
      <w:pPr>
        <w:spacing w:line="240" w:lineRule="auto"/>
        <w:ind w:left="-2" w:right="57" w:firstLineChars="413" w:firstLine="991"/>
        <w:jc w:val="both"/>
      </w:pPr>
      <w:r>
        <w:t xml:space="preserve">Модуль содержит следующие дисциплины: «Глубокие нейронные сети на Python», «Обработка естественного языка» и «Компьютерное зрение». </w:t>
      </w:r>
    </w:p>
    <w:p w14:paraId="0AF9B0DA" w14:textId="77777777" w:rsidR="00231108" w:rsidRDefault="00EA429C" w:rsidP="00231108">
      <w:pPr>
        <w:spacing w:line="240" w:lineRule="auto"/>
        <w:ind w:left="-2" w:right="57" w:firstLineChars="413" w:firstLine="991"/>
        <w:jc w:val="both"/>
      </w:pPr>
      <w:r>
        <w:t xml:space="preserve">Модуль ознакомит студентов с современными методами обработки и анализа изображений и текстов, основанными на глубоком обучении. </w:t>
      </w:r>
    </w:p>
    <w:p w14:paraId="73C4289E" w14:textId="77777777" w:rsidR="00231108" w:rsidRDefault="00EA429C" w:rsidP="00231108">
      <w:pPr>
        <w:spacing w:line="240" w:lineRule="auto"/>
        <w:ind w:left="-2" w:right="57" w:firstLineChars="413" w:firstLine="991"/>
        <w:jc w:val="both"/>
      </w:pPr>
      <w:r>
        <w:t xml:space="preserve">В рамках дисциплины «Глубокие нейронные сети на Python» рассматривается применение нейросетей для решения прикладных задач компьютерного зрения и анализа текстов. Вы узнаете, как устроена модель искусственного нейрона и нейронной сети, а также как обучать нейронную сеть решать задачи анализа данных. Будут рассмотрены популярные в настоящее время архитектуры нейронных сетей: </w:t>
      </w:r>
      <w:proofErr w:type="spellStart"/>
      <w:r>
        <w:t>сверточные</w:t>
      </w:r>
      <w:proofErr w:type="spellEnd"/>
      <w:r>
        <w:t>, сети долго-краткосрочной памяти (LSTM) и управляемые рекуррентные блоки (GRU).</w:t>
      </w:r>
    </w:p>
    <w:p w14:paraId="77846EEC" w14:textId="49912350" w:rsidR="00231108" w:rsidRDefault="00EA429C" w:rsidP="00231108">
      <w:pPr>
        <w:spacing w:line="240" w:lineRule="auto"/>
        <w:ind w:left="-2" w:right="57" w:firstLineChars="413" w:firstLine="991"/>
        <w:jc w:val="both"/>
      </w:pPr>
      <w:r>
        <w:t>В рамках дисциплины «Компьютерное зрение» студенты узнают, как использовать глубокие нейронные сети для классификации изображений, сегментации и обнаружения объектов</w:t>
      </w:r>
      <w:r w:rsidR="00231108">
        <w:t>.</w:t>
      </w:r>
      <w:r>
        <w:t xml:space="preserve"> Рассмотрят особый тип архитектуры нейронной сети, пригодный для анализа изображений </w:t>
      </w:r>
      <w:r w:rsidR="00231108">
        <w:t>–</w:t>
      </w:r>
      <w:r>
        <w:t xml:space="preserve"> </w:t>
      </w:r>
      <w:proofErr w:type="spellStart"/>
      <w:r>
        <w:t>сверточная</w:t>
      </w:r>
      <w:proofErr w:type="spellEnd"/>
      <w:r>
        <w:t xml:space="preserve"> нейронная сеть. Обучающимся предоставляется возможность получить комплексное всестороннее представление о предварительно обученных нейронных сетях для анализа изображений.</w:t>
      </w:r>
    </w:p>
    <w:p w14:paraId="1898935E" w14:textId="2EA05A88" w:rsidR="00F672DD" w:rsidRPr="00231108" w:rsidRDefault="00EA429C" w:rsidP="00231108">
      <w:pPr>
        <w:spacing w:line="240" w:lineRule="auto"/>
        <w:ind w:left="-2" w:right="57" w:firstLineChars="413" w:firstLine="991"/>
        <w:jc w:val="both"/>
      </w:pPr>
      <w:r>
        <w:t xml:space="preserve">Дисциплина «Обработка естественного языка» знакомит студентов с современными методами обработки естественного языка, основанными на глубоких нейронных сетях и машинном обучении. Рассматриваются задачи классификации текста, автоматической генерации текста с использованием рекуррентных нейронных сетей, включая LSTM и GRU, одномерных </w:t>
      </w:r>
      <w:proofErr w:type="spellStart"/>
      <w:r>
        <w:t>сверточных</w:t>
      </w:r>
      <w:proofErr w:type="spellEnd"/>
      <w:r>
        <w:t xml:space="preserve"> сетей, а также сетей с архитектурой </w:t>
      </w:r>
      <w:proofErr w:type="spellStart"/>
      <w:r>
        <w:t>Transformer</w:t>
      </w:r>
      <w:proofErr w:type="spellEnd"/>
      <w:r>
        <w:t>.</w:t>
      </w:r>
    </w:p>
    <w:p w14:paraId="305A2D1B" w14:textId="77777777" w:rsidR="00F672DD" w:rsidRDefault="00F672DD" w:rsidP="002311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</w:p>
    <w:p w14:paraId="0E8121E1" w14:textId="77777777" w:rsidR="00F672DD" w:rsidRDefault="00EA429C" w:rsidP="00231108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0AFD69A4" w14:textId="77777777" w:rsidR="00F672DD" w:rsidRDefault="00EA429C" w:rsidP="002311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6"/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580"/>
      </w:tblGrid>
      <w:tr w:rsidR="00F672DD" w14:paraId="5674809C" w14:textId="77777777" w:rsidTr="00231108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7532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D6FC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3087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F672DD" w14:paraId="5A5BC52C" w14:textId="77777777" w:rsidTr="002311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CB25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288D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Глубокие нейронные сети на Python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8874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./108 ч.</w:t>
            </w:r>
          </w:p>
        </w:tc>
      </w:tr>
      <w:tr w:rsidR="00F672DD" w14:paraId="47EC7C7D" w14:textId="77777777" w:rsidTr="002311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0CB8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9942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Компьютерное зрение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251C" w14:textId="77777777" w:rsidR="00F672DD" w:rsidRDefault="00EA429C" w:rsidP="00231108">
            <w:pP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./108 ч.</w:t>
            </w:r>
          </w:p>
        </w:tc>
      </w:tr>
      <w:tr w:rsidR="00F672DD" w14:paraId="2EB0DDD1" w14:textId="77777777" w:rsidTr="002311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A5AB" w14:textId="77777777" w:rsidR="00F672DD" w:rsidRDefault="00EA429C" w:rsidP="00231108">
            <w:pP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7E4B" w14:textId="77777777" w:rsidR="00F672DD" w:rsidRDefault="00EA429C" w:rsidP="00231108">
            <w:pP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Обработка естественного языка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CFAC" w14:textId="77777777" w:rsidR="00F672DD" w:rsidRDefault="00EA429C" w:rsidP="00231108">
            <w:pP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./108 ч.</w:t>
            </w:r>
          </w:p>
        </w:tc>
      </w:tr>
      <w:tr w:rsidR="00F672DD" w14:paraId="43DF109C" w14:textId="77777777" w:rsidTr="00231108">
        <w:trPr>
          <w:trHeight w:val="37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56B8" w14:textId="77777777" w:rsidR="00F672DD" w:rsidRDefault="00EA429C" w:rsidP="002311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A8BD" w14:textId="77777777" w:rsidR="00F672DD" w:rsidRDefault="00EA429C" w:rsidP="00231108">
            <w:pP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./316 ч.</w:t>
            </w:r>
          </w:p>
        </w:tc>
      </w:tr>
    </w:tbl>
    <w:p w14:paraId="55365F5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21F39EC3" w14:textId="77777777" w:rsidR="00F672DD" w:rsidRDefault="00EA429C" w:rsidP="00231108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7"/>
        <w:tblW w:w="938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273"/>
      </w:tblGrid>
      <w:tr w:rsidR="00F672DD" w14:paraId="64F1C965" w14:textId="77777777" w:rsidTr="00231108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E6DBE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CFC4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Операционные системы и языки программирования</w:t>
            </w:r>
          </w:p>
          <w:p w14:paraId="62835F74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Инжиниринг данных</w:t>
            </w:r>
          </w:p>
        </w:tc>
      </w:tr>
      <w:tr w:rsidR="00F672DD" w14:paraId="236A9AB0" w14:textId="77777777" w:rsidTr="00231108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802E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4DC0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14:paraId="4BBD26E8" w14:textId="77777777" w:rsidR="00F672DD" w:rsidRDefault="00F672DD" w:rsidP="002311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328A6B5F" w14:textId="77777777" w:rsidR="00F672DD" w:rsidRDefault="00EA429C" w:rsidP="00231108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0345F43B" w14:textId="77777777" w:rsidR="00F672DD" w:rsidRDefault="00EA429C" w:rsidP="00231108">
      <w:pPr>
        <w:spacing w:line="240" w:lineRule="auto"/>
        <w:ind w:left="0" w:hanging="2"/>
        <w:jc w:val="right"/>
      </w:pPr>
      <w:r>
        <w:t>Таблица 2.1</w:t>
      </w:r>
    </w:p>
    <w:tbl>
      <w:tblPr>
        <w:tblStyle w:val="afff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2565"/>
        <w:gridCol w:w="5340"/>
      </w:tblGrid>
      <w:tr w:rsidR="00F672DD" w14:paraId="62ED4229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6E2E" w14:textId="60048E33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BA52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ACEF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индикаторы достижения компетенций </w:t>
            </w:r>
          </w:p>
        </w:tc>
      </w:tr>
      <w:tr w:rsidR="00F672DD" w14:paraId="695405E8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009F8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3839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8C757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672DD" w14:paraId="2C38C730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830D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Глубокие </w:t>
            </w:r>
            <w:r>
              <w:rPr>
                <w:sz w:val="22"/>
                <w:szCs w:val="22"/>
              </w:rPr>
              <w:lastRenderedPageBreak/>
              <w:t>нейронные сети на Python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6789" w14:textId="77777777" w:rsidR="00F672DD" w:rsidRDefault="00EA429C" w:rsidP="00231108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ОПК-2. Способен </w:t>
            </w:r>
            <w:r>
              <w:rPr>
                <w:sz w:val="22"/>
                <w:szCs w:val="22"/>
              </w:rPr>
              <w:lastRenderedPageBreak/>
              <w:t>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F525" w14:textId="2EA0F073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ОПК-2.1.</w:t>
            </w:r>
            <w:r w:rsidR="002311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</w:t>
            </w:r>
            <w:r>
              <w:rPr>
                <w:sz w:val="22"/>
                <w:szCs w:val="22"/>
              </w:rPr>
              <w:lastRenderedPageBreak/>
              <w:t>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530CBB5C" w14:textId="6738AD0A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2311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326D7546" w14:textId="0D4F85A5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2311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6C5DA4" w14:paraId="1D27224D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CB0A" w14:textId="015BA251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Компьютерное зрение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F69C" w14:textId="612B8832" w:rsidR="006C5DA4" w:rsidRDefault="006C5DA4" w:rsidP="006C5DA4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ОПК-9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B7D2" w14:textId="77777777" w:rsidR="006C5DA4" w:rsidRPr="006C5DA4" w:rsidRDefault="006C5DA4" w:rsidP="006C5DA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35266616" w14:textId="4C03CA5B" w:rsidR="006C5DA4" w:rsidRDefault="006C5DA4" w:rsidP="006C5DA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</w:tr>
      <w:tr w:rsidR="006C5DA4" w14:paraId="42C931F5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ECFD" w14:textId="3B8E67A9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естественного языка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6D04" w14:textId="69B51EC0" w:rsidR="006C5DA4" w:rsidRPr="006C5DA4" w:rsidRDefault="006C5DA4" w:rsidP="00231108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ОПК-9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8A88" w14:textId="77777777" w:rsidR="006C5DA4" w:rsidRPr="006C5DA4" w:rsidRDefault="006C5DA4" w:rsidP="006C5DA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43021AC1" w14:textId="3FF47AFE" w:rsidR="006C5DA4" w:rsidRPr="006C5DA4" w:rsidRDefault="006C5DA4" w:rsidP="006C5DA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</w:tr>
    </w:tbl>
    <w:p w14:paraId="193E3E3A" w14:textId="77777777" w:rsidR="00F672DD" w:rsidRDefault="00F672DD" w:rsidP="00231108">
      <w:pPr>
        <w:spacing w:line="240" w:lineRule="auto"/>
        <w:ind w:left="0" w:hanging="2"/>
        <w:jc w:val="both"/>
      </w:pPr>
    </w:p>
    <w:p w14:paraId="2926EEB8" w14:textId="3EC6C0D1" w:rsidR="00F672DD" w:rsidRDefault="00EA429C" w:rsidP="00231108">
      <w:pPr>
        <w:spacing w:line="240" w:lineRule="auto"/>
        <w:ind w:left="0" w:hanging="2"/>
        <w:jc w:val="right"/>
      </w:pPr>
      <w:r>
        <w:t>Таблица 2.2</w:t>
      </w:r>
    </w:p>
    <w:tbl>
      <w:tblPr>
        <w:tblStyle w:val="afff9"/>
        <w:tblW w:w="96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2280"/>
        <w:gridCol w:w="2880"/>
        <w:gridCol w:w="3225"/>
      </w:tblGrid>
      <w:tr w:rsidR="00F672DD" w14:paraId="723DC9F9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4238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13C4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13399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555EB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F672DD" w14:paraId="1A12D072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38BD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7810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C9A4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D6B86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6C5DA4" w14:paraId="4D16BC85" w14:textId="77777777">
        <w:trPr>
          <w:trHeight w:val="220"/>
        </w:trPr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53F1" w14:textId="77777777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Глубокие нейронные сети на Python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3D08" w14:textId="06DD0D24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ПК-2.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5F1B" w14:textId="6E01DF71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ПК-2.2. Проводит экспериментальную проверку работоспособности систем искусственного интеллекта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EDE8" w14:textId="77777777" w:rsidR="006C5DA4" w:rsidRPr="006C5DA4" w:rsidRDefault="006C5DA4" w:rsidP="006C5DA4">
            <w:pPr>
              <w:ind w:left="0"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ПК-2.2. З-1. Знает методы постановки задач, проведения и анализа тестовых и экспериментальных испытаний работоспособности систем искусственного интеллекта</w:t>
            </w:r>
          </w:p>
          <w:p w14:paraId="6F2DDA25" w14:textId="07E4C0DD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ПК-2.2. У-1. Умеет ставить задачи и проводить тестовые и экспериментальные испытания работоспособности систем искусственного интеллекта анализировать результаты и вносить изменения </w:t>
            </w:r>
          </w:p>
        </w:tc>
      </w:tr>
      <w:tr w:rsidR="006C5DA4" w14:paraId="54FC0CD9" w14:textId="77777777">
        <w:trPr>
          <w:trHeight w:val="220"/>
        </w:trPr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168D" w14:textId="77777777" w:rsidR="006C5DA4" w:rsidRDefault="006C5DA4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1010" w14:textId="7FFED5C5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ПК-5.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</w:t>
            </w:r>
            <w:r w:rsidRPr="006C5DA4">
              <w:rPr>
                <w:sz w:val="22"/>
                <w:szCs w:val="22"/>
              </w:rPr>
              <w:lastRenderedPageBreak/>
              <w:t>созданию, поддержке и использованию системы искусственного интеллекта на основе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3838" w14:textId="7B5D3EE8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lastRenderedPageBreak/>
              <w:t xml:space="preserve">ПК-5.1. Руководит работами по оценке и выбору моделей </w:t>
            </w:r>
            <w:r w:rsidRPr="006C5DA4">
              <w:rPr>
                <w:sz w:val="22"/>
                <w:szCs w:val="22"/>
              </w:rPr>
              <w:lastRenderedPageBreak/>
              <w:t>искусственных нейронных сетей и инструментальных средств для решения поставленной задачи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FD28" w14:textId="77777777" w:rsidR="006C5DA4" w:rsidRPr="006C5DA4" w:rsidRDefault="006C5DA4" w:rsidP="006C5DA4">
            <w:pPr>
              <w:ind w:left="0"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lastRenderedPageBreak/>
              <w:t xml:space="preserve">ПК-5.1. З-1. Знает функциональность современных </w:t>
            </w:r>
            <w:r w:rsidRPr="006C5DA4">
              <w:rPr>
                <w:sz w:val="22"/>
                <w:szCs w:val="22"/>
              </w:rPr>
              <w:lastRenderedPageBreak/>
              <w:t>инструментальных средств и систем программирования в области создания моделей искусственных нейронных сетей</w:t>
            </w:r>
          </w:p>
          <w:p w14:paraId="16EFAE44" w14:textId="77777777" w:rsidR="006C5DA4" w:rsidRPr="006C5DA4" w:rsidRDefault="006C5DA4" w:rsidP="006C5DA4">
            <w:pPr>
              <w:ind w:left="0" w:hanging="2"/>
              <w:jc w:val="both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У-1. Умеет проводить оценку и выбор моделей искусственных нейронных сетей и инструментальных средств для решения задач машинного обучения</w:t>
            </w:r>
          </w:p>
          <w:p w14:paraId="210B9912" w14:textId="03FD2C2A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>ПК-5.1. У-2. Умеет применять современные инструментальные средства и системы программирования для разработки и обучения моделей искусственных нейронных сетей</w:t>
            </w:r>
          </w:p>
        </w:tc>
      </w:tr>
      <w:tr w:rsidR="00562262" w14:paraId="174D4FA5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B58" w14:textId="77777777" w:rsidR="00562262" w:rsidRDefault="00562262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Компьютерное зрение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08FD" w14:textId="2BAFC802" w:rsidR="00562262" w:rsidRDefault="00562262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созданию, внедрению и использованию одной или нескольких сквозных цифровых </w:t>
            </w:r>
            <w:proofErr w:type="spellStart"/>
            <w:r w:rsidRPr="006C5DA4">
              <w:rPr>
                <w:sz w:val="22"/>
                <w:szCs w:val="22"/>
              </w:rPr>
              <w:t>субтехнологий</w:t>
            </w:r>
            <w:proofErr w:type="spellEnd"/>
            <w:r w:rsidRPr="006C5DA4">
              <w:rPr>
                <w:sz w:val="22"/>
                <w:szCs w:val="22"/>
              </w:rPr>
              <w:t xml:space="preserve"> искусственного интеллекта в прикладных областях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D2F1" w14:textId="69C1B561" w:rsidR="00562262" w:rsidRPr="00562262" w:rsidRDefault="00562262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t xml:space="preserve">ПК-7.1. Руководит проектами в области </w:t>
            </w:r>
            <w:proofErr w:type="gramStart"/>
            <w:r w:rsidRPr="00562262">
              <w:rPr>
                <w:sz w:val="22"/>
                <w:szCs w:val="22"/>
              </w:rPr>
              <w:t>сквозной</w:t>
            </w:r>
            <w:proofErr w:type="gramEnd"/>
            <w:r w:rsidRPr="00562262">
              <w:rPr>
                <w:sz w:val="22"/>
                <w:szCs w:val="22"/>
              </w:rPr>
              <w:t xml:space="preserve">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«Компьютерное зрение»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E931" w14:textId="77777777" w:rsidR="00562262" w:rsidRPr="00562262" w:rsidRDefault="00562262" w:rsidP="00562262">
            <w:pPr>
              <w:ind w:left="0" w:hanging="2"/>
              <w:jc w:val="both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t xml:space="preserve">ПК-7.1. З-1. Знает принципы построения систем компьютерного зрения, методы и подходы к планированию и реализации проектов по созданию систем искусственного интеллекта на основе сквозной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«Компьютерное зрение»</w:t>
            </w:r>
          </w:p>
          <w:p w14:paraId="06CA3B30" w14:textId="3EAABE10" w:rsidR="00562262" w:rsidRPr="00562262" w:rsidRDefault="00562262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562262">
              <w:rPr>
                <w:sz w:val="22"/>
                <w:szCs w:val="22"/>
              </w:rPr>
              <w:t xml:space="preserve">ПК-7.1. У-1. Умеет руководить проектами по созданию, внедрению и поддержке систем искусственного интеллекта на основе сквозной цифровой </w:t>
            </w:r>
            <w:proofErr w:type="spellStart"/>
            <w:r w:rsidRPr="00562262">
              <w:rPr>
                <w:sz w:val="22"/>
                <w:szCs w:val="22"/>
              </w:rPr>
              <w:t>субтехнологии</w:t>
            </w:r>
            <w:proofErr w:type="spellEnd"/>
            <w:r w:rsidRPr="00562262">
              <w:rPr>
                <w:sz w:val="22"/>
                <w:szCs w:val="22"/>
              </w:rPr>
              <w:t xml:space="preserve"> «Компьютерное зрение»</w:t>
            </w:r>
          </w:p>
        </w:tc>
      </w:tr>
      <w:tr w:rsidR="006C5DA4" w14:paraId="6F81914A" w14:textId="77777777"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310E" w14:textId="77777777" w:rsidR="006C5DA4" w:rsidRDefault="006C5DA4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bookmarkStart w:id="1" w:name="_GoBack" w:colFirst="1" w:colLast="3"/>
            <w:r>
              <w:rPr>
                <w:sz w:val="22"/>
                <w:szCs w:val="22"/>
              </w:rPr>
              <w:t>Обработка естественного языка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9DD5" w14:textId="0D2C6E46" w:rsid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 </w:t>
            </w:r>
            <w:proofErr w:type="gramStart"/>
            <w:r w:rsidRPr="006C5DA4">
              <w:rPr>
                <w:sz w:val="22"/>
                <w:szCs w:val="22"/>
              </w:rPr>
              <w:t>Способен</w:t>
            </w:r>
            <w:proofErr w:type="gramEnd"/>
            <w:r w:rsidRPr="006C5DA4">
              <w:rPr>
                <w:sz w:val="22"/>
                <w:szCs w:val="22"/>
              </w:rPr>
              <w:t xml:space="preserve"> руководить проектами по созданию, внедрению и использованию одной или нескольких сквозных цифровых </w:t>
            </w:r>
            <w:proofErr w:type="spellStart"/>
            <w:r w:rsidRPr="006C5DA4">
              <w:rPr>
                <w:sz w:val="22"/>
                <w:szCs w:val="22"/>
              </w:rPr>
              <w:t>субтехнологий</w:t>
            </w:r>
            <w:proofErr w:type="spellEnd"/>
            <w:r w:rsidRPr="006C5DA4">
              <w:rPr>
                <w:sz w:val="22"/>
                <w:szCs w:val="22"/>
              </w:rPr>
              <w:t xml:space="preserve"> искусственного интеллекта в прикладных областях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D39E" w14:textId="4CAEE00D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ПК-7.2. Руководит проектами в области </w:t>
            </w:r>
            <w:proofErr w:type="gramStart"/>
            <w:r w:rsidRPr="006C5DA4">
              <w:rPr>
                <w:sz w:val="22"/>
                <w:szCs w:val="22"/>
              </w:rPr>
              <w:t>сквозной</w:t>
            </w:r>
            <w:proofErr w:type="gramEnd"/>
            <w:r w:rsidRPr="006C5DA4">
              <w:rPr>
                <w:sz w:val="22"/>
                <w:szCs w:val="22"/>
              </w:rPr>
              <w:t xml:space="preserve"> цифровой </w:t>
            </w:r>
            <w:proofErr w:type="spellStart"/>
            <w:r w:rsidRPr="006C5DA4">
              <w:rPr>
                <w:sz w:val="22"/>
                <w:szCs w:val="22"/>
              </w:rPr>
              <w:t>субтехнологии</w:t>
            </w:r>
            <w:proofErr w:type="spellEnd"/>
            <w:r w:rsidRPr="006C5DA4">
              <w:rPr>
                <w:sz w:val="22"/>
                <w:szCs w:val="22"/>
              </w:rPr>
              <w:t xml:space="preserve"> «Обработка естественного языка»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96F9" w14:textId="12E87CF2" w:rsidR="006C5DA4" w:rsidRPr="006C5DA4" w:rsidRDefault="006C5DA4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6C5DA4">
              <w:rPr>
                <w:sz w:val="22"/>
                <w:szCs w:val="22"/>
              </w:rPr>
              <w:t xml:space="preserve">ПК-7.2. З-1. Знает принципы построения систем обработки естественного языка, методы и подходы к планированию и реализации проектов по созданию систем искусственного интеллекта на основе сквозной цифровой </w:t>
            </w:r>
            <w:proofErr w:type="spellStart"/>
            <w:r w:rsidRPr="006C5DA4">
              <w:rPr>
                <w:sz w:val="22"/>
                <w:szCs w:val="22"/>
              </w:rPr>
              <w:t>субтехнологии</w:t>
            </w:r>
            <w:proofErr w:type="spellEnd"/>
            <w:r w:rsidRPr="006C5DA4">
              <w:rPr>
                <w:sz w:val="22"/>
                <w:szCs w:val="22"/>
              </w:rPr>
              <w:t xml:space="preserve"> «Обработка естественного языка»</w:t>
            </w:r>
          </w:p>
        </w:tc>
      </w:tr>
      <w:bookmarkEnd w:id="1"/>
    </w:tbl>
    <w:p w14:paraId="6A24D02F" w14:textId="77777777" w:rsidR="00F672DD" w:rsidRDefault="00F672DD" w:rsidP="0023110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55938C9C" w14:textId="77777777" w:rsidR="00B35C20" w:rsidRDefault="00B35C20">
      <w:pPr>
        <w:widowControl/>
        <w:autoSpaceDE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>
        <w:rPr>
          <w:b/>
        </w:rPr>
        <w:br w:type="page"/>
      </w:r>
    </w:p>
    <w:p w14:paraId="215396B5" w14:textId="04233421" w:rsidR="00F672DD" w:rsidRDefault="00EA429C" w:rsidP="00231108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lastRenderedPageBreak/>
        <w:t>Форма обучения</w:t>
      </w:r>
    </w:p>
    <w:p w14:paraId="1EC96C5B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дисциплинам модуля может осуществляться в очной форме </w:t>
      </w:r>
    </w:p>
    <w:p w14:paraId="304EA74A" w14:textId="77777777" w:rsidR="00F672DD" w:rsidRDefault="00F672DD" w:rsidP="0023110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7D109558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03E4197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6F66F1A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E587F90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6422823D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highlight w:val="white"/>
        </w:rPr>
        <w:t>ГЛУБОКИЕ НЕЙРОННЫЕ СЕТИ НА PYTHON</w:t>
      </w:r>
    </w:p>
    <w:p w14:paraId="507EFF4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3133103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a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5"/>
        <w:gridCol w:w="2385"/>
        <w:gridCol w:w="2325"/>
        <w:gridCol w:w="1500"/>
        <w:gridCol w:w="2880"/>
      </w:tblGrid>
      <w:tr w:rsidR="00F672DD" w14:paraId="63A657B1" w14:textId="77777777">
        <w:trPr>
          <w:trHeight w:val="29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944865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34E1C9E9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50BCC7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0B0668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A5AD6D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19F19323" w14:textId="77777777" w:rsidR="00F672DD" w:rsidRDefault="00F672DD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EB05EE" w14:paraId="57ABDB25" w14:textId="77777777">
        <w:trPr>
          <w:trHeight w:val="176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F010E" w14:textId="77777777" w:rsidR="00EB05EE" w:rsidRPr="00EB05EE" w:rsidRDefault="00EB05EE" w:rsidP="00EB05EE">
            <w:pPr>
              <w:spacing w:line="240" w:lineRule="auto"/>
              <w:ind w:left="0" w:right="2" w:hanging="2"/>
              <w:jc w:val="center"/>
            </w:pPr>
            <w:r w:rsidRPr="00EB05EE"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87B88" w14:textId="5D343362" w:rsidR="00EB05EE" w:rsidRDefault="00EB05EE" w:rsidP="00EB05EE">
            <w:pP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7FD94" w14:textId="36A41A68" w:rsidR="00EB05EE" w:rsidRDefault="00EB05EE" w:rsidP="00EB05EE">
            <w:pP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7E331" w14:textId="5095DF86" w:rsidR="00EB05EE" w:rsidRDefault="00EB05EE" w:rsidP="00EB05EE">
            <w:pP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3B322" w14:textId="20ACE60F" w:rsidR="00EB05EE" w:rsidRDefault="00EB05EE" w:rsidP="00EB05EE">
            <w:pPr>
              <w:spacing w:line="240" w:lineRule="auto"/>
              <w:ind w:left="0" w:hanging="2"/>
              <w:jc w:val="center"/>
            </w:pPr>
            <w:r>
              <w:t xml:space="preserve">Кафедра информатики </w:t>
            </w:r>
          </w:p>
        </w:tc>
      </w:tr>
    </w:tbl>
    <w:p w14:paraId="5770B30B" w14:textId="1AB03A33" w:rsidR="00F672DD" w:rsidRDefault="006F5CA3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  <w:r>
        <w:rPr>
          <w:highlight w:val="yellow"/>
        </w:rPr>
        <w:t xml:space="preserve"> </w:t>
      </w:r>
    </w:p>
    <w:p w14:paraId="05219F2F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5E48E0F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C2ADA4C" w14:textId="791A569B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EB05EE" w:rsidRPr="00824FE5">
        <w:t>№3  от  28.09.2021</w:t>
      </w:r>
      <w:r>
        <w:t xml:space="preserve"> г.</w:t>
      </w:r>
    </w:p>
    <w:p w14:paraId="73057165" w14:textId="77777777" w:rsidR="00B35C20" w:rsidRDefault="00B35C20" w:rsidP="00B35C20">
      <w:pPr>
        <w:ind w:left="0" w:hanging="2"/>
      </w:pPr>
    </w:p>
    <w:p w14:paraId="6D795118" w14:textId="69E3661E" w:rsidR="00F672DD" w:rsidRPr="00B35C20" w:rsidRDefault="00EA429C" w:rsidP="0023110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Cs/>
        </w:rPr>
      </w:pPr>
      <w:r>
        <w:rPr>
          <w:b/>
        </w:rPr>
        <w:t xml:space="preserve">2. СОДЕРЖАНИЕ И ОСОБЕННОСТИ РЕАЛИЗАЦИИ ДИСЦИПЛИНЫ 1 </w:t>
      </w:r>
      <w:r w:rsidRPr="00B35C20">
        <w:rPr>
          <w:bCs/>
        </w:rPr>
        <w:t>ГЛУБОКИЕ НЕЙРОННЫЕ СЕТИ НА PYTHON</w:t>
      </w:r>
    </w:p>
    <w:p w14:paraId="6228F0F0" w14:textId="77777777" w:rsidR="00F672DD" w:rsidRDefault="00F672DD" w:rsidP="0023110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57B024B1" w14:textId="77777777" w:rsidR="00F672DD" w:rsidRDefault="00EA429C" w:rsidP="002311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11ED6A54" w14:textId="77777777" w:rsidR="00F672DD" w:rsidRDefault="00EA429C" w:rsidP="002311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5C14D941" w14:textId="77777777" w:rsidR="00F672DD" w:rsidRDefault="00EA429C" w:rsidP="002311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26DF6A0E" w14:textId="77777777" w:rsidR="00F672DD" w:rsidRDefault="00EA429C" w:rsidP="002311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онлайн-курса;</w:t>
      </w:r>
    </w:p>
    <w:p w14:paraId="0F56F361" w14:textId="77777777" w:rsidR="00F672DD" w:rsidRDefault="00F672DD" w:rsidP="0023110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15C39999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2.2. Содержание дисциплины 1</w:t>
      </w:r>
    </w:p>
    <w:p w14:paraId="656EDAA1" w14:textId="71B3B367" w:rsidR="00F672DD" w:rsidRDefault="00EA429C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</w:t>
      </w:r>
    </w:p>
    <w:tbl>
      <w:tblPr>
        <w:tblStyle w:val="afffb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F672DD" w14:paraId="52B81F7B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6416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18C71FDA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D9A1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4CADC238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0B1F7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F672DD" w14:paraId="38162B27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9C87D9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48BB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Основы программирования нейронных сетей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C284" w14:textId="15F662D8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тематику искусственных нейронных сетей. Модель искусственного нейрона.  Общее представление об искусственной нейронной сети. Библиотеки для обучения нейронных сетей. Распознавание предметов одежды. Обзор набора данных и выбор архитектуры нейронной сети. Распознавание предметов одежды. Построение архитектуры нейронной сети и ее обучение. Анализ качества обучения нейронной сети.</w:t>
            </w:r>
          </w:p>
        </w:tc>
      </w:tr>
      <w:tr w:rsidR="00F672DD" w14:paraId="053C2314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251E8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D09D9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Обучение искусственной нейронной сети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982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Обучение искусственного нейрона. Обучение искусственной нейронной сети. Метод обратного распространения ошибки.</w:t>
            </w:r>
          </w:p>
        </w:tc>
      </w:tr>
      <w:tr w:rsidR="00F672DD" w14:paraId="1C624B64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A57C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58EB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Нейронные сети для анализа табличных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1937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Применение нейронных сетей для решения задачи регрессии</w:t>
            </w:r>
          </w:p>
        </w:tc>
      </w:tr>
      <w:tr w:rsidR="00F672DD" w14:paraId="1CD6FB44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3000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548C3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Нейронные сети для задачи анализа изображений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4578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3"/>
                <w:szCs w:val="23"/>
                <w:highlight w:val="white"/>
              </w:rPr>
              <w:t>Сверточные</w:t>
            </w:r>
            <w:proofErr w:type="spellEnd"/>
            <w:r>
              <w:rPr>
                <w:sz w:val="23"/>
                <w:szCs w:val="23"/>
                <w:highlight w:val="white"/>
              </w:rPr>
              <w:t xml:space="preserve"> нейронные сети. Распознавание объектов на изображении. Предварительно </w:t>
            </w:r>
            <w:r>
              <w:rPr>
                <w:sz w:val="23"/>
                <w:szCs w:val="23"/>
                <w:highlight w:val="white"/>
              </w:rPr>
              <w:lastRenderedPageBreak/>
              <w:t>обученные нейронные сети. Перенос обучения в нейронных сетях.</w:t>
            </w:r>
          </w:p>
        </w:tc>
      </w:tr>
      <w:tr w:rsidR="00F672DD" w14:paraId="45D3492D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721E1D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A4A7F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>Нейронные сети для задачи анализа естественного языка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8F606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3"/>
                <w:szCs w:val="23"/>
                <w:highlight w:val="white"/>
              </w:rPr>
              <w:t xml:space="preserve">Нейронные сети для задач обработки естественного языка. Одномерные </w:t>
            </w:r>
            <w:proofErr w:type="spellStart"/>
            <w:r>
              <w:rPr>
                <w:sz w:val="23"/>
                <w:szCs w:val="23"/>
                <w:highlight w:val="white"/>
              </w:rPr>
              <w:t>сверточные</w:t>
            </w:r>
            <w:proofErr w:type="spellEnd"/>
            <w:r>
              <w:rPr>
                <w:sz w:val="23"/>
                <w:szCs w:val="23"/>
                <w:highlight w:val="white"/>
              </w:rPr>
              <w:t xml:space="preserve"> нейронные сети. Рекуррентные нейронные сети для задач обработки естественного языка.</w:t>
            </w:r>
          </w:p>
        </w:tc>
      </w:tr>
    </w:tbl>
    <w:p w14:paraId="55AB2D1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2ECF0B2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76DA986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B14B886" w14:textId="77777777" w:rsidR="00F672DD" w:rsidRDefault="00EA429C" w:rsidP="0023110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sz w:val="28"/>
          <w:szCs w:val="28"/>
        </w:rPr>
      </w:pPr>
      <w:r>
        <w:rPr>
          <w:b/>
        </w:rPr>
        <w:t>2.4. УЧЕБНО-МЕТОДИЧЕСКОЕ И ИНФОРМАЦИОННОЕ ОБЕСПЕЧЕНИЕ ДИСЦИПЛИНЫ Глубокие нейронные сети на Python</w:t>
      </w:r>
    </w:p>
    <w:p w14:paraId="24F7CD1D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184A29B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  <w:r>
        <w:t xml:space="preserve"> </w:t>
      </w:r>
    </w:p>
    <w:p w14:paraId="1FF6960B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>Профессиональный информационно-аналитический ресурс, посвященный машинному обучению, распознаванию образов и интеллектуальному анализу данных. URL: http://www.machinelearning.ru/  (дата обращения: 04.10.2021).</w:t>
      </w:r>
    </w:p>
    <w:p w14:paraId="51E6ECC0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>Дьяков А. Глубокое обучение URL: https://github.com/Dyakonov/DL (дата обращения: 04.10.2021).</w:t>
      </w:r>
    </w:p>
    <w:p w14:paraId="231569E7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>Михаил Романов, Игорь Слинько, Николай Копырин, Антон Попов. Нейронные сети и компьютерное зрение. URL: https://stepik.org/course/50352/promo (дата обращения: 04.10.2021).</w:t>
      </w:r>
    </w:p>
    <w:p w14:paraId="078C88D4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proofErr w:type="spellStart"/>
      <w:r>
        <w:t>Цитульский</w:t>
      </w:r>
      <w:proofErr w:type="spellEnd"/>
      <w:r>
        <w:t xml:space="preserve"> Антон Максимович, Иванников Александр Владимирович, Рогов Илья Сергеевич NLP - Обработка естественных языков // </w:t>
      </w:r>
      <w:proofErr w:type="spellStart"/>
      <w:r>
        <w:t>StudNet</w:t>
      </w:r>
      <w:proofErr w:type="spellEnd"/>
      <w:r>
        <w:t xml:space="preserve">. 2020. №6. URL: </w:t>
      </w:r>
      <w:hyperlink r:id="rId13">
        <w:r>
          <w:rPr>
            <w:u w:val="single"/>
          </w:rPr>
          <w:t>https://cyberleninka.ru/article/n/nlp-obrabotka-estestvennyh-yazykov</w:t>
        </w:r>
      </w:hyperlink>
      <w:r>
        <w:t xml:space="preserve">  (дата обращения: 04.10.2021).</w:t>
      </w:r>
    </w:p>
    <w:p w14:paraId="3569F28D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 xml:space="preserve">Чернобаев Игорь Дмитриевич, Суркова Анна Сергеевна, Панкратова Анна </w:t>
      </w:r>
      <w:proofErr w:type="spellStart"/>
      <w:r>
        <w:t>Зурабовна</w:t>
      </w:r>
      <w:proofErr w:type="spellEnd"/>
      <w:r>
        <w:t xml:space="preserve"> Моделирование текстов с использованием рекуррентных нейронных сетей // Труды НГТУ им. Р. Е. Алексеева. 2018. №1 (120). URL: </w:t>
      </w:r>
      <w:hyperlink r:id="rId14">
        <w:r>
          <w:rPr>
            <w:u w:val="single"/>
          </w:rPr>
          <w:t>https://cyberleninka.ru/article/n/modelirovanie-tekstov-s-ispolzovaniem-rekurrentnyh-neyronnyh-setey</w:t>
        </w:r>
      </w:hyperlink>
      <w:r>
        <w:t xml:space="preserve">  (дата обращения: 04.10.2021).</w:t>
      </w:r>
    </w:p>
    <w:p w14:paraId="3C8AD447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>Браславский П.И. Введение в обработку естественного языка. URL: https://stepik.org/course/1233/ (дата обращения: 04.10.2021).</w:t>
      </w:r>
    </w:p>
    <w:p w14:paraId="34FE8574" w14:textId="77777777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 xml:space="preserve">Роман Суворов, Анастасия Янина, Алексей Сильвестров, Николай </w:t>
      </w:r>
      <w:proofErr w:type="spellStart"/>
      <w:r>
        <w:t>Капырин</w:t>
      </w:r>
      <w:proofErr w:type="spellEnd"/>
      <w:r>
        <w:t xml:space="preserve">. Нейронные сети и обработка текста URL: https://stepik.org/course/54098 (дата обращения: 04.10.2021). </w:t>
      </w:r>
    </w:p>
    <w:p w14:paraId="23528EEE" w14:textId="0DE54226" w:rsidR="00F672DD" w:rsidRDefault="00EA429C" w:rsidP="00231108">
      <w:pPr>
        <w:numPr>
          <w:ilvl w:val="0"/>
          <w:numId w:val="16"/>
        </w:numPr>
        <w:tabs>
          <w:tab w:val="left" w:pos="1170"/>
        </w:tabs>
        <w:spacing w:line="240" w:lineRule="auto"/>
        <w:ind w:left="0" w:hanging="2"/>
        <w:jc w:val="both"/>
      </w:pPr>
      <w:r>
        <w:t>Онлайн курс “Программирование глубоких нейронных сетей на Python”. URL:</w:t>
      </w:r>
      <w:r w:rsidR="00B35C20">
        <w:t xml:space="preserve"> </w:t>
      </w:r>
      <w:r>
        <w:t>https://openedu.ru/course/urfu/PYDNN/ (дата обращения: 05.10.2021).</w:t>
      </w:r>
    </w:p>
    <w:p w14:paraId="4D264E1B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18F39C6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184D98F2" w14:textId="77777777" w:rsidR="00F672DD" w:rsidRDefault="00EA429C" w:rsidP="0023110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5">
        <w:r>
          <w:t>http://www.ieee.org/ieeexplore</w:t>
        </w:r>
      </w:hyperlink>
      <w:r>
        <w:t xml:space="preserve"> </w:t>
      </w:r>
    </w:p>
    <w:p w14:paraId="73F140C5" w14:textId="77777777" w:rsidR="00F672DD" w:rsidRPr="00231108" w:rsidRDefault="00EA429C" w:rsidP="0023110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Oxford University Press – </w:t>
      </w:r>
      <w:hyperlink r:id="rId16">
        <w:r w:rsidRPr="00231108">
          <w:rPr>
            <w:lang w:val="en-US"/>
          </w:rPr>
          <w:t>http://www.oxfordjournals.org/en/</w:t>
        </w:r>
      </w:hyperlink>
      <w:r w:rsidRPr="00231108">
        <w:rPr>
          <w:lang w:val="en-US"/>
        </w:rPr>
        <w:t xml:space="preserve"> </w:t>
      </w:r>
    </w:p>
    <w:p w14:paraId="094EC300" w14:textId="77777777" w:rsidR="00F672DD" w:rsidRDefault="00EA429C" w:rsidP="0023110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17">
        <w:r>
          <w:t>https://arxiv.org/</w:t>
        </w:r>
      </w:hyperlink>
      <w:r>
        <w:t xml:space="preserve"> </w:t>
      </w:r>
    </w:p>
    <w:p w14:paraId="4383B756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F1D3CBA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0FAF8749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5BE5BB95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75A2896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6CA280A5" w14:textId="77777777" w:rsidR="00F672DD" w:rsidRPr="00231108" w:rsidRDefault="00EA429C" w:rsidP="0023110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Academic Search Ultimate EBSCO publishing – </w:t>
      </w:r>
      <w:hyperlink r:id="rId18">
        <w:r w:rsidRPr="00231108">
          <w:rPr>
            <w:color w:val="1155CC"/>
            <w:u w:val="single"/>
            <w:lang w:val="en-US"/>
          </w:rPr>
          <w:t>http://search.ebscohost.com</w:t>
        </w:r>
      </w:hyperlink>
    </w:p>
    <w:p w14:paraId="312E1BE0" w14:textId="77777777" w:rsidR="00F672DD" w:rsidRPr="00231108" w:rsidRDefault="00EA429C" w:rsidP="0023110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lastRenderedPageBreak/>
        <w:t xml:space="preserve">eBook Collections Springer Nature – </w:t>
      </w:r>
      <w:hyperlink r:id="rId19">
        <w:r w:rsidRPr="00231108">
          <w:rPr>
            <w:color w:val="1155CC"/>
            <w:u w:val="single"/>
            <w:lang w:val="en-US"/>
          </w:rPr>
          <w:t>https://link.springer.com/</w:t>
        </w:r>
      </w:hyperlink>
      <w:r w:rsidRPr="00231108">
        <w:rPr>
          <w:lang w:val="en-US"/>
        </w:rPr>
        <w:t xml:space="preserve"> </w:t>
      </w:r>
    </w:p>
    <w:p w14:paraId="6B4E7DCA" w14:textId="77777777" w:rsidR="00B35C20" w:rsidRDefault="00EA429C" w:rsidP="00B35C2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0">
        <w:r>
          <w:rPr>
            <w:color w:val="1155CC"/>
            <w:u w:val="single"/>
          </w:rPr>
          <w:t>https://scholar.google.ru/</w:t>
        </w:r>
      </w:hyperlink>
    </w:p>
    <w:p w14:paraId="217A3F74" w14:textId="127B582B" w:rsidR="00B35C20" w:rsidRDefault="00B35C20" w:rsidP="00B35C2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1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397F6CEF" w14:textId="7A9455A5" w:rsidR="00B35C20" w:rsidRDefault="00B35C20" w:rsidP="00B35C2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2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1B11F383" w14:textId="724E40D8" w:rsidR="00B35C20" w:rsidRDefault="00B35C20" w:rsidP="00B35C2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278C48F8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3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4BD81E4C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4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3D0F1909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5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0740366E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6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4574CA5D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7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2C8438AA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8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677E944B" w14:textId="77777777" w:rsidR="00F672DD" w:rsidRDefault="00EA429C" w:rsidP="00231108">
      <w:pPr>
        <w:numPr>
          <w:ilvl w:val="0"/>
          <w:numId w:val="17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29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7E0BE679" w14:textId="77777777" w:rsidR="00F672DD" w:rsidRDefault="00EA429C" w:rsidP="0023110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0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2995990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B1BAEAD" w14:textId="77777777" w:rsidR="00F672DD" w:rsidRDefault="00EA429C" w:rsidP="0023110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2.5. МАТЕРИАЛЬНО-ТЕХНИЧЕСКОЕ ОБЕСПЕЧЕНИЕ ДИСЦИПЛИНЫ Глубокие нейронные сети на Python</w:t>
      </w:r>
    </w:p>
    <w:p w14:paraId="16F4B9AE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758BE763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c"/>
        <w:tblW w:w="9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235"/>
        <w:gridCol w:w="3150"/>
        <w:gridCol w:w="3630"/>
      </w:tblGrid>
      <w:tr w:rsidR="00F672DD" w14:paraId="7D5FDAD8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93BD95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A657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2DB4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FA8D" w14:textId="23F46458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F672DD" w14:paraId="1FC9D35E" w14:textId="77777777">
        <w:trPr>
          <w:trHeight w:val="22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15B98C3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5A44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Лекции.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ABF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</w:tc>
        <w:tc>
          <w:tcPr>
            <w:tcW w:w="3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AEBF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4DF1CB2C" w14:textId="77777777" w:rsidR="00F672DD" w:rsidRPr="00231108" w:rsidRDefault="00EA429C" w:rsidP="002311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231108">
              <w:rPr>
                <w:sz w:val="22"/>
                <w:szCs w:val="22"/>
                <w:lang w:val="en-US"/>
              </w:rPr>
              <w:t xml:space="preserve">Python – </w:t>
            </w:r>
            <w:hyperlink r:id="rId31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500C4581" w14:textId="77777777" w:rsidR="00F672DD" w:rsidRPr="00231108" w:rsidRDefault="00EA429C" w:rsidP="002311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231108">
              <w:rPr>
                <w:sz w:val="22"/>
                <w:szCs w:val="22"/>
                <w:lang w:val="en-US"/>
              </w:rPr>
              <w:t>TensorFlow</w:t>
            </w:r>
            <w:proofErr w:type="spellEnd"/>
            <w:r w:rsidRPr="00231108">
              <w:rPr>
                <w:sz w:val="22"/>
                <w:szCs w:val="22"/>
                <w:lang w:val="en-US"/>
              </w:rPr>
              <w:t xml:space="preserve"> – </w:t>
            </w:r>
            <w:hyperlink r:id="rId32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https://www.tensorflow.org/</w:t>
              </w:r>
            </w:hyperlink>
            <w:r w:rsidRPr="00231108">
              <w:rPr>
                <w:sz w:val="22"/>
                <w:szCs w:val="22"/>
                <w:lang w:val="en-US"/>
              </w:rPr>
              <w:t xml:space="preserve"> </w:t>
            </w:r>
          </w:p>
          <w:p w14:paraId="01D33CA2" w14:textId="77777777" w:rsidR="00F672DD" w:rsidRDefault="00EA429C" w:rsidP="00231108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hyperlink r:id="rId33">
              <w:r>
                <w:rPr>
                  <w:color w:val="1155CC"/>
                  <w:sz w:val="22"/>
                  <w:szCs w:val="22"/>
                  <w:u w:val="single"/>
                </w:rPr>
                <w:t>https://colab.research.google.com/</w:t>
              </w:r>
            </w:hyperlink>
          </w:p>
        </w:tc>
      </w:tr>
      <w:tr w:rsidR="00F672DD" w14:paraId="7381FF7D" w14:textId="77777777">
        <w:trPr>
          <w:trHeight w:val="22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BE7FB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58CE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B6D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571E63EA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экраном;</w:t>
            </w:r>
          </w:p>
          <w:p w14:paraId="43EBE8BE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оборудование;</w:t>
            </w:r>
          </w:p>
          <w:p w14:paraId="4C4C879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Интернет.</w:t>
            </w: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2332" w14:textId="77777777" w:rsidR="00F672DD" w:rsidRDefault="00F672DD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</w:tbl>
    <w:p w14:paraId="5D3365CE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7D5725F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2915484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br w:type="page"/>
      </w:r>
    </w:p>
    <w:p w14:paraId="40D48A44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2</w:t>
      </w:r>
    </w:p>
    <w:p w14:paraId="34C92BF2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highlight w:val="white"/>
        </w:rPr>
        <w:t>КОМПЬЮТЕРНОЕ ЗРЕНИЕ</w:t>
      </w:r>
    </w:p>
    <w:p w14:paraId="4E2CD5E2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</w:rPr>
      </w:pPr>
    </w:p>
    <w:p w14:paraId="291630B2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d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20"/>
        <w:gridCol w:w="2295"/>
        <w:gridCol w:w="2190"/>
        <w:gridCol w:w="1665"/>
        <w:gridCol w:w="2775"/>
      </w:tblGrid>
      <w:tr w:rsidR="00F672DD" w14:paraId="5E16A3AA" w14:textId="77777777">
        <w:trPr>
          <w:trHeight w:val="2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82E70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3A5095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2526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90E175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38D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0E5E98C0" w14:textId="77777777" w:rsidR="00F672DD" w:rsidRDefault="00F672DD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ED0694" w14:paraId="117F9AF5" w14:textId="77777777">
        <w:trPr>
          <w:trHeight w:val="1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18727" w14:textId="77777777" w:rsidR="00ED0694" w:rsidRPr="00ED0694" w:rsidRDefault="00ED0694" w:rsidP="00ED0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ED0694"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AA734" w14:textId="33E7976E" w:rsidR="00ED0694" w:rsidRDefault="00ED0694" w:rsidP="00ED0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Козлов Д.Ю.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D4D08" w14:textId="56A91D64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10F44" w14:textId="30D97BA4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51A3" w14:textId="22691527" w:rsidR="00ED0694" w:rsidRDefault="00ED0694" w:rsidP="00ED0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</w:pPr>
            <w:r>
              <w:t xml:space="preserve">Кафедра информатики </w:t>
            </w:r>
          </w:p>
        </w:tc>
      </w:tr>
    </w:tbl>
    <w:p w14:paraId="67685A14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74E9F99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0E4D71EC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C182D32" w14:textId="73ECAFFE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ED0694" w:rsidRPr="00824FE5">
        <w:t>№3  от  28.09.2021</w:t>
      </w:r>
      <w:r>
        <w:t xml:space="preserve"> г.</w:t>
      </w:r>
    </w:p>
    <w:p w14:paraId="5477DA49" w14:textId="77777777" w:rsidR="00B35C20" w:rsidRDefault="00B35C20" w:rsidP="0023110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</w:p>
    <w:p w14:paraId="3D79DB30" w14:textId="1394F496" w:rsidR="00F672DD" w:rsidRDefault="00EA429C" w:rsidP="0023110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</w:pPr>
      <w:r>
        <w:rPr>
          <w:b/>
        </w:rPr>
        <w:t>2. СОДЕРЖАНИЕ И ОСОБЕННОСТИ</w:t>
      </w:r>
      <w:r>
        <w:rPr>
          <w:b/>
          <w:sz w:val="22"/>
          <w:szCs w:val="22"/>
        </w:rPr>
        <w:t xml:space="preserve"> </w:t>
      </w:r>
      <w:r>
        <w:rPr>
          <w:b/>
        </w:rPr>
        <w:t xml:space="preserve">РЕАЛИЗАЦИИ ДИСЦИПЛИНЫ 2 КОМПЬЮТЕРНОЕ ЗРЕНИЕ </w:t>
      </w:r>
      <w:r>
        <w:t xml:space="preserve"> </w:t>
      </w:r>
    </w:p>
    <w:p w14:paraId="06DA84DA" w14:textId="77777777" w:rsidR="00F672DD" w:rsidRDefault="00EA429C" w:rsidP="002311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66ACCCE3" w14:textId="77777777" w:rsidR="00F672DD" w:rsidRDefault="00EA429C" w:rsidP="002311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</w:t>
      </w:r>
      <w:r>
        <w:rPr>
          <w:i/>
          <w:sz w:val="20"/>
          <w:szCs w:val="20"/>
        </w:rPr>
        <w:t>;</w:t>
      </w:r>
    </w:p>
    <w:p w14:paraId="0E3D1D00" w14:textId="77777777" w:rsidR="00F672DD" w:rsidRDefault="00EA429C" w:rsidP="002311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t>Смешанное обучение с использованием онлайн-курса;</w:t>
      </w:r>
    </w:p>
    <w:p w14:paraId="598E3821" w14:textId="77777777" w:rsidR="00F672DD" w:rsidRDefault="00EA429C" w:rsidP="002311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t>Исключительно электронное обучение с использованием онлайн-курса.</w:t>
      </w:r>
    </w:p>
    <w:p w14:paraId="400C2D7E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E3A1D01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</w:t>
      </w:r>
    </w:p>
    <w:p w14:paraId="3397F8E6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e"/>
        <w:tblW w:w="99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773"/>
      </w:tblGrid>
      <w:tr w:rsidR="00F672DD" w14:paraId="582FBC85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46160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3C888734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B79BDF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0AE3ACE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F8A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F672DD" w14:paraId="2FA9BCE9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601295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5B6EC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подходы к решению задач компьютерного зрения.</w:t>
            </w:r>
          </w:p>
        </w:tc>
        <w:tc>
          <w:tcPr>
            <w:tcW w:w="5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73893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некоторых задач компьютерного зрения;</w:t>
            </w:r>
          </w:p>
          <w:p w14:paraId="41824C20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представления изображения в цифровом виде;</w:t>
            </w:r>
          </w:p>
          <w:p w14:paraId="3EAF309B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цифровой обработки изображений;</w:t>
            </w:r>
          </w:p>
          <w:p w14:paraId="61E88100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операции цифровой обработки изображений</w:t>
            </w:r>
          </w:p>
        </w:tc>
      </w:tr>
      <w:tr w:rsidR="00F672DD" w14:paraId="3CBE3CD1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C0FD4E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257D4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использования методов машинного обучения в задачах компьютерного зрения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0263A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 машинного обучения;</w:t>
            </w:r>
          </w:p>
          <w:p w14:paraId="59B73A1D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признаков изображений;</w:t>
            </w:r>
          </w:p>
          <w:p w14:paraId="653D4978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некоторых методов решения задач компьютерного зрения с использованием машинного обучение;</w:t>
            </w:r>
          </w:p>
          <w:p w14:paraId="7B385FC0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глубоких нейронных сетей и их место среди методов решения задач компьютерного зрения </w:t>
            </w:r>
          </w:p>
        </w:tc>
      </w:tr>
      <w:tr w:rsidR="00F672DD" w14:paraId="0812EFBE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2FDF56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D608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нейронных сетей и их обучение на примере </w:t>
            </w:r>
            <w:proofErr w:type="spellStart"/>
            <w:r>
              <w:rPr>
                <w:sz w:val="22"/>
                <w:szCs w:val="22"/>
              </w:rPr>
              <w:t>полносвязных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AF169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слоя нейронной сети;</w:t>
            </w:r>
          </w:p>
          <w:p w14:paraId="110C1068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Процедура прямого прохождения;</w:t>
            </w:r>
          </w:p>
          <w:p w14:paraId="16DE0F4B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обратного распространения ошибки;</w:t>
            </w:r>
          </w:p>
          <w:p w14:paraId="5FFD7BD9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Стохастический градиентный спуск и его виды;</w:t>
            </w:r>
          </w:p>
          <w:p w14:paraId="1A85183D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Проблемы обучения методом обратного распространения ошибки;</w:t>
            </w:r>
          </w:p>
          <w:p w14:paraId="7EFF9EEB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функций активации;</w:t>
            </w:r>
          </w:p>
          <w:p w14:paraId="2F809781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Инициализация весовых параметров нейронных сетей;</w:t>
            </w:r>
          </w:p>
          <w:p w14:paraId="73410CB2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выбора функций активации нейронных сетей;</w:t>
            </w:r>
          </w:p>
          <w:p w14:paraId="21910AE4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Регуляризация обучения нейронных сетей: лассо, Тихонов, </w:t>
            </w:r>
            <w:proofErr w:type="spellStart"/>
            <w:r>
              <w:rPr>
                <w:sz w:val="22"/>
                <w:szCs w:val="22"/>
              </w:rPr>
              <w:t>дропаут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батчнорм</w:t>
            </w:r>
            <w:proofErr w:type="spellEnd"/>
            <w:r>
              <w:rPr>
                <w:sz w:val="22"/>
                <w:szCs w:val="22"/>
              </w:rPr>
              <w:t xml:space="preserve"> (и др. нормализации);</w:t>
            </w:r>
          </w:p>
          <w:p w14:paraId="545B9AFA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Аугментация изображений;</w:t>
            </w:r>
          </w:p>
          <w:p w14:paraId="595553F7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Предобучение</w:t>
            </w:r>
            <w:proofErr w:type="spellEnd"/>
            <w:r>
              <w:rPr>
                <w:sz w:val="22"/>
                <w:szCs w:val="22"/>
              </w:rPr>
              <w:t xml:space="preserve"> нейронных сетей;</w:t>
            </w:r>
          </w:p>
          <w:p w14:paraId="39832131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Перенос обучения;</w:t>
            </w:r>
          </w:p>
          <w:p w14:paraId="769D354E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Методы </w:t>
            </w:r>
            <w:proofErr w:type="spellStart"/>
            <w:r>
              <w:rPr>
                <w:sz w:val="22"/>
                <w:szCs w:val="22"/>
              </w:rPr>
              <w:t>дообучения</w:t>
            </w:r>
            <w:proofErr w:type="spellEnd"/>
            <w:r>
              <w:rPr>
                <w:sz w:val="22"/>
                <w:szCs w:val="22"/>
              </w:rPr>
              <w:t xml:space="preserve"> нейронных сетей.</w:t>
            </w:r>
          </w:p>
        </w:tc>
      </w:tr>
      <w:tr w:rsidR="00F672DD" w14:paraId="2CA41DBA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40FFB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606B9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задачи классификации изображений с использованием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CA851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сверток в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сетях;</w:t>
            </w:r>
          </w:p>
          <w:p w14:paraId="217225B6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proofErr w:type="spellStart"/>
            <w:r>
              <w:rPr>
                <w:sz w:val="22"/>
                <w:szCs w:val="22"/>
              </w:rPr>
              <w:t>передискретизации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пулинга</w:t>
            </w:r>
            <w:proofErr w:type="spellEnd"/>
            <w:r>
              <w:rPr>
                <w:sz w:val="22"/>
                <w:szCs w:val="22"/>
              </w:rPr>
              <w:t xml:space="preserve"> и интерполяция);</w:t>
            </w:r>
          </w:p>
          <w:p w14:paraId="331D7B61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архитектур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 для решения задачи классификации.</w:t>
            </w:r>
          </w:p>
          <w:p w14:paraId="0D12FDED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Тренды развития архитектур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сетей.</w:t>
            </w:r>
          </w:p>
        </w:tc>
      </w:tr>
      <w:tr w:rsidR="00F672DD" w14:paraId="59A08B76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53DFD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EF72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задач семантической сегментации и сводящихся к ним задач компьютерного зрения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9CEC4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сегментации;</w:t>
            </w:r>
          </w:p>
          <w:p w14:paraId="436E13B0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Архитектуры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 семантической сегментации;</w:t>
            </w:r>
          </w:p>
          <w:p w14:paraId="70F622A6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Транспонированная свертка;</w:t>
            </w:r>
          </w:p>
          <w:p w14:paraId="2D9C20BC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Слои повышения разрешения;</w:t>
            </w:r>
          </w:p>
        </w:tc>
      </w:tr>
      <w:tr w:rsidR="00F672DD" w14:paraId="18B6FA06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30C6C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9448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задач поиска и выделения объектов на изображениях и сводящиеся к ним задачи компьютерного зрения.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54A2D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особенностей архитектур нейронных сетей многоэтапного поиска и выделения объектов на изображениях;</w:t>
            </w:r>
          </w:p>
          <w:p w14:paraId="558B66C7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особенностей архитектур для </w:t>
            </w:r>
            <w:proofErr w:type="spellStart"/>
            <w:r>
              <w:rPr>
                <w:sz w:val="22"/>
                <w:szCs w:val="22"/>
              </w:rPr>
              <w:t>экземплярной</w:t>
            </w:r>
            <w:proofErr w:type="spellEnd"/>
            <w:r>
              <w:rPr>
                <w:sz w:val="22"/>
                <w:szCs w:val="22"/>
              </w:rPr>
              <w:t xml:space="preserve"> сегментации;</w:t>
            </w:r>
          </w:p>
          <w:p w14:paraId="5FF2D69A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особенностей архитектур одноэтапного поиска и выделения объектов.</w:t>
            </w:r>
          </w:p>
          <w:p w14:paraId="021FCAE2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задач, сводящихся к поиску и выделению объектов на изображениях.</w:t>
            </w:r>
          </w:p>
        </w:tc>
      </w:tr>
      <w:tr w:rsidR="00F672DD" w14:paraId="614F786A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27B51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1B9AC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задачи генерирования изображений, и их представления, а также сводящихся к ним задачи компьютерного зрения и методы их решения при помощи глубоких нейронных сетей</w:t>
            </w:r>
          </w:p>
        </w:tc>
        <w:tc>
          <w:tcPr>
            <w:tcW w:w="5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D073B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задачи генерации изображений;</w:t>
            </w:r>
          </w:p>
          <w:p w14:paraId="7EAB0CC4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</w:t>
            </w:r>
            <w:proofErr w:type="spellStart"/>
            <w:r>
              <w:rPr>
                <w:sz w:val="22"/>
                <w:szCs w:val="22"/>
              </w:rPr>
              <w:t>автоэнкодеров</w:t>
            </w:r>
            <w:proofErr w:type="spellEnd"/>
            <w:r>
              <w:rPr>
                <w:sz w:val="22"/>
                <w:szCs w:val="22"/>
              </w:rPr>
              <w:t xml:space="preserve">, в том числе вариационный </w:t>
            </w:r>
            <w:proofErr w:type="spellStart"/>
            <w:r>
              <w:rPr>
                <w:sz w:val="22"/>
                <w:szCs w:val="22"/>
              </w:rPr>
              <w:t>автоэнкодер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0315AD19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proofErr w:type="spellStart"/>
            <w:r>
              <w:rPr>
                <w:sz w:val="22"/>
                <w:szCs w:val="22"/>
              </w:rPr>
              <w:t>генеративно</w:t>
            </w:r>
            <w:proofErr w:type="spellEnd"/>
            <w:r>
              <w:rPr>
                <w:sz w:val="22"/>
                <w:szCs w:val="22"/>
              </w:rPr>
              <w:t>-состязательных нейронных сетей;</w:t>
            </w:r>
          </w:p>
          <w:p w14:paraId="719E4F27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некоторых нестандартных задач компьютерного зрения и методов их решения.</w:t>
            </w:r>
          </w:p>
        </w:tc>
      </w:tr>
    </w:tbl>
    <w:p w14:paraId="40CB64FB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5EDCF4B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1F364F7B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193F65B" w14:textId="77777777" w:rsidR="00F672DD" w:rsidRDefault="00EA429C" w:rsidP="00231108">
      <w:pPr>
        <w:keepNext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УЧЕБНО-МЕТОДИЧЕСКОЕ И ИНФОРМАЦИОННОЕ ОБЕСПЕЧЕНИЕ ДИСЦИПЛИНЫ Компьютерное зрение</w:t>
      </w:r>
    </w:p>
    <w:p w14:paraId="245EBE47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61B66CA1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2E7242BB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 w:rsidRPr="00231108">
        <w:rPr>
          <w:lang w:val="en-US"/>
        </w:rPr>
        <w:t xml:space="preserve">Drive into deep learning, Zhang, Aston and Lipton, Zachary C. and Li, Mu and </w:t>
      </w:r>
      <w:proofErr w:type="spellStart"/>
      <w:r w:rsidRPr="00231108">
        <w:rPr>
          <w:lang w:val="en-US"/>
        </w:rPr>
        <w:t>Smola</w:t>
      </w:r>
      <w:proofErr w:type="spellEnd"/>
      <w:r w:rsidRPr="00231108">
        <w:rPr>
          <w:lang w:val="en-US"/>
        </w:rPr>
        <w:t xml:space="preserve">, Alexander J. 2021. </w:t>
      </w:r>
      <w:r>
        <w:t xml:space="preserve">URL: </w:t>
      </w:r>
      <w:hyperlink r:id="rId34">
        <w:r>
          <w:rPr>
            <w:color w:val="1155CC"/>
            <w:u w:val="single"/>
          </w:rPr>
          <w:t>https://d2l.ai/</w:t>
        </w:r>
      </w:hyperlink>
      <w:r>
        <w:t xml:space="preserve"> (дата обращения: 04.10.2021).</w:t>
      </w:r>
    </w:p>
    <w:p w14:paraId="7076C0D2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 w:rsidRPr="00231108">
        <w:rPr>
          <w:lang w:val="en-US"/>
        </w:rPr>
        <w:t xml:space="preserve">Deep Learning Book. Ian </w:t>
      </w:r>
      <w:proofErr w:type="spellStart"/>
      <w:r w:rsidRPr="00231108">
        <w:rPr>
          <w:lang w:val="en-US"/>
        </w:rPr>
        <w:t>Goodfellow</w:t>
      </w:r>
      <w:proofErr w:type="spellEnd"/>
      <w:r w:rsidRPr="00231108">
        <w:rPr>
          <w:lang w:val="en-US"/>
        </w:rPr>
        <w:t xml:space="preserve"> and </w:t>
      </w:r>
      <w:proofErr w:type="spellStart"/>
      <w:r w:rsidRPr="00231108">
        <w:rPr>
          <w:lang w:val="en-US"/>
        </w:rPr>
        <w:t>Yoshua</w:t>
      </w:r>
      <w:proofErr w:type="spellEnd"/>
      <w:r w:rsidRPr="00231108">
        <w:rPr>
          <w:lang w:val="en-US"/>
        </w:rPr>
        <w:t xml:space="preserve"> </w:t>
      </w:r>
      <w:proofErr w:type="spellStart"/>
      <w:r w:rsidRPr="00231108">
        <w:rPr>
          <w:lang w:val="en-US"/>
        </w:rPr>
        <w:t>Bengio</w:t>
      </w:r>
      <w:proofErr w:type="spellEnd"/>
      <w:r w:rsidRPr="00231108">
        <w:rPr>
          <w:lang w:val="en-US"/>
        </w:rPr>
        <w:t xml:space="preserve"> and Aaron Courville, MIT Press, 2016. </w:t>
      </w:r>
      <w:r>
        <w:t xml:space="preserve">URL: </w:t>
      </w:r>
      <w:hyperlink r:id="rId35">
        <w:r>
          <w:rPr>
            <w:color w:val="1155CC"/>
            <w:u w:val="single"/>
          </w:rPr>
          <w:t>https://www.deeplearningbook.org/</w:t>
        </w:r>
      </w:hyperlink>
      <w:r>
        <w:t xml:space="preserve">  (дата обращения: 04.10.2021).</w:t>
      </w:r>
    </w:p>
    <w:p w14:paraId="16D01DAB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>
        <w:t>Он-лайн курс “Нейронные сети и компьютерное зрение” URL:</w:t>
      </w:r>
      <w:hyperlink r:id="rId36">
        <w:r>
          <w:rPr>
            <w:color w:val="1155CC"/>
            <w:u w:val="single"/>
          </w:rPr>
          <w:t>https://stepik.org/course/50352/promo</w:t>
        </w:r>
      </w:hyperlink>
      <w:r>
        <w:rPr>
          <w:color w:val="1155CC"/>
          <w:u w:val="single"/>
        </w:rPr>
        <w:t xml:space="preserve"> </w:t>
      </w:r>
      <w:r>
        <w:t>(дата обращения: 01.10.2021).</w:t>
      </w:r>
    </w:p>
    <w:p w14:paraId="490EF9D2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>
        <w:t xml:space="preserve">Дьяков А. Глубокое обучение. URL: </w:t>
      </w:r>
      <w:hyperlink r:id="rId37">
        <w:r>
          <w:rPr>
            <w:color w:val="1155CC"/>
            <w:u w:val="single"/>
          </w:rPr>
          <w:t>https://github.com/Dyakonov/DL</w:t>
        </w:r>
      </w:hyperlink>
      <w:r>
        <w:t xml:space="preserve">  (дата обращения: 01.10.2021).</w:t>
      </w:r>
    </w:p>
    <w:p w14:paraId="5E92B8D1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>
        <w:t xml:space="preserve">М.В. </w:t>
      </w:r>
      <w:proofErr w:type="spellStart"/>
      <w:r>
        <w:t>Ронкин</w:t>
      </w:r>
      <w:proofErr w:type="spellEnd"/>
      <w:r>
        <w:t xml:space="preserve"> Компьютерное зрение. URL:</w:t>
      </w:r>
      <w:hyperlink r:id="rId38">
        <w:r>
          <w:rPr>
            <w:color w:val="1155CC"/>
            <w:u w:val="single"/>
          </w:rPr>
          <w:t>https://github.com/MVRonkin/Computer-Vision-Course_lec-practice</w:t>
        </w:r>
      </w:hyperlink>
      <w:r>
        <w:t xml:space="preserve">  (дата обращения: 04.10.2021).</w:t>
      </w:r>
    </w:p>
    <w:p w14:paraId="3DC9075D" w14:textId="77777777" w:rsidR="00F672DD" w:rsidRDefault="00EA429C" w:rsidP="00231108">
      <w:pPr>
        <w:numPr>
          <w:ilvl w:val="0"/>
          <w:numId w:val="3"/>
        </w:numPr>
        <w:spacing w:line="240" w:lineRule="auto"/>
        <w:ind w:left="0" w:hanging="2"/>
      </w:pPr>
      <w:r w:rsidRPr="00231108">
        <w:rPr>
          <w:lang w:val="en-US"/>
        </w:rPr>
        <w:t xml:space="preserve">Deep learning theory lecture notes </w:t>
      </w:r>
      <w:proofErr w:type="spellStart"/>
      <w:r w:rsidRPr="00231108">
        <w:rPr>
          <w:lang w:val="en-US"/>
        </w:rPr>
        <w:t>Matus</w:t>
      </w:r>
      <w:proofErr w:type="spellEnd"/>
      <w:r w:rsidRPr="00231108">
        <w:rPr>
          <w:lang w:val="en-US"/>
        </w:rPr>
        <w:t xml:space="preserve"> </w:t>
      </w:r>
      <w:proofErr w:type="spellStart"/>
      <w:r w:rsidRPr="00231108">
        <w:rPr>
          <w:lang w:val="en-US"/>
        </w:rPr>
        <w:t>Telgarsky</w:t>
      </w:r>
      <w:proofErr w:type="spellEnd"/>
      <w:r w:rsidRPr="00231108">
        <w:rPr>
          <w:lang w:val="en-US"/>
        </w:rPr>
        <w:t xml:space="preserve"> 2021. </w:t>
      </w:r>
      <w:r>
        <w:t xml:space="preserve">URL: </w:t>
      </w:r>
      <w:hyperlink r:id="rId39">
        <w:r>
          <w:rPr>
            <w:color w:val="1155CC"/>
            <w:u w:val="single"/>
          </w:rPr>
          <w:t>https://mjt.cs.illinois.edu/dlt/</w:t>
        </w:r>
      </w:hyperlink>
      <w:r>
        <w:t xml:space="preserve">  (дата обращения: 04.10.2021).</w:t>
      </w:r>
    </w:p>
    <w:p w14:paraId="642C41AA" w14:textId="77777777" w:rsidR="00F672DD" w:rsidRDefault="00EA429C" w:rsidP="00231108">
      <w:pPr>
        <w:numPr>
          <w:ilvl w:val="0"/>
          <w:numId w:val="3"/>
        </w:numPr>
        <w:tabs>
          <w:tab w:val="left" w:pos="1170"/>
        </w:tabs>
        <w:spacing w:line="240" w:lineRule="auto"/>
        <w:ind w:left="0" w:hanging="2"/>
        <w:jc w:val="both"/>
      </w:pPr>
      <w:r>
        <w:t>Онлайн курс “Программирование глубоких нейронных сетей на Python”. URL:  https://openedu.ru/course/urfu/PYDNN/ (дата обращения: 05.10.2021).</w:t>
      </w:r>
    </w:p>
    <w:p w14:paraId="10E01085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EE67828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lastRenderedPageBreak/>
        <w:t>Профессиональные базы данных, информационно-справочные системы</w:t>
      </w:r>
    </w:p>
    <w:p w14:paraId="159CED0B" w14:textId="77777777" w:rsidR="00F672DD" w:rsidRDefault="00EA429C" w:rsidP="002311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40">
        <w:r>
          <w:t>http://www.ieee.org/ieeexplore</w:t>
        </w:r>
      </w:hyperlink>
    </w:p>
    <w:p w14:paraId="403E8DAC" w14:textId="77777777" w:rsidR="00F672DD" w:rsidRPr="00231108" w:rsidRDefault="00EA429C" w:rsidP="002311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Oxford University Press – </w:t>
      </w:r>
      <w:hyperlink r:id="rId41">
        <w:r w:rsidRPr="00231108">
          <w:rPr>
            <w:lang w:val="en-US"/>
          </w:rPr>
          <w:t>http://www.oxfordjournals.org/en/</w:t>
        </w:r>
      </w:hyperlink>
      <w:r w:rsidRPr="00231108">
        <w:rPr>
          <w:lang w:val="en-US"/>
        </w:rPr>
        <w:t xml:space="preserve"> </w:t>
      </w:r>
    </w:p>
    <w:p w14:paraId="3ACDCEAF" w14:textId="77777777" w:rsidR="00F672DD" w:rsidRDefault="00EA429C" w:rsidP="002311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42">
        <w:r>
          <w:t>https://arxiv.org/</w:t>
        </w:r>
      </w:hyperlink>
      <w:r>
        <w:t xml:space="preserve"> </w:t>
      </w:r>
    </w:p>
    <w:p w14:paraId="047EE931" w14:textId="77777777" w:rsidR="00F672DD" w:rsidRDefault="00F672DD" w:rsidP="00231108">
      <w:pPr>
        <w:spacing w:line="240" w:lineRule="auto"/>
        <w:ind w:left="0" w:hanging="2"/>
      </w:pPr>
    </w:p>
    <w:p w14:paraId="13C4B992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7D0FD56D" w14:textId="77777777" w:rsidR="00F672DD" w:rsidRDefault="00EA429C" w:rsidP="00231108">
      <w:pP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637BAA0F" w14:textId="77777777" w:rsidR="00F672DD" w:rsidRDefault="00F672DD" w:rsidP="00231108">
      <w:pPr>
        <w:spacing w:line="240" w:lineRule="auto"/>
        <w:ind w:left="0" w:hanging="2"/>
      </w:pPr>
    </w:p>
    <w:p w14:paraId="1A37FE35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72F81D06" w14:textId="77777777" w:rsidR="00F672DD" w:rsidRPr="00231108" w:rsidRDefault="00EA429C" w:rsidP="00231108">
      <w:pPr>
        <w:numPr>
          <w:ilvl w:val="0"/>
          <w:numId w:val="19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Academic Search Ultimate EBSCO publishing – </w:t>
      </w:r>
      <w:hyperlink r:id="rId43">
        <w:r w:rsidRPr="00231108">
          <w:rPr>
            <w:color w:val="1155CC"/>
            <w:u w:val="single"/>
            <w:lang w:val="en-US"/>
          </w:rPr>
          <w:t>http://search.ebscohost.com</w:t>
        </w:r>
      </w:hyperlink>
    </w:p>
    <w:p w14:paraId="337E529C" w14:textId="77777777" w:rsidR="00F672DD" w:rsidRPr="00231108" w:rsidRDefault="00EA429C" w:rsidP="00231108">
      <w:pPr>
        <w:numPr>
          <w:ilvl w:val="0"/>
          <w:numId w:val="19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eBook Collections Springer Nature – </w:t>
      </w:r>
      <w:hyperlink r:id="rId44">
        <w:r w:rsidRPr="00231108">
          <w:rPr>
            <w:color w:val="1155CC"/>
            <w:u w:val="single"/>
            <w:lang w:val="en-US"/>
          </w:rPr>
          <w:t>https://link.springer.com/</w:t>
        </w:r>
      </w:hyperlink>
      <w:r w:rsidRPr="00231108">
        <w:rPr>
          <w:lang w:val="en-US"/>
        </w:rPr>
        <w:t xml:space="preserve"> </w:t>
      </w:r>
    </w:p>
    <w:p w14:paraId="02F73FC6" w14:textId="77777777" w:rsidR="00B35C20" w:rsidRDefault="00EA429C" w:rsidP="00B35C20">
      <w:pPr>
        <w:numPr>
          <w:ilvl w:val="0"/>
          <w:numId w:val="19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45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1289CF1F" w14:textId="1A7A7FAE" w:rsidR="00B35C20" w:rsidRDefault="00B35C20" w:rsidP="00B35C20">
      <w:pPr>
        <w:numPr>
          <w:ilvl w:val="0"/>
          <w:numId w:val="19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46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4F200D7B" w14:textId="7F692211" w:rsidR="00B35C20" w:rsidRDefault="00B35C20" w:rsidP="00B35C20">
      <w:pPr>
        <w:numPr>
          <w:ilvl w:val="0"/>
          <w:numId w:val="19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47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6E7C6A74" w14:textId="49013A22" w:rsidR="00B35C20" w:rsidRDefault="00B35C20" w:rsidP="00B35C20">
      <w:pPr>
        <w:numPr>
          <w:ilvl w:val="0"/>
          <w:numId w:val="19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36D764AD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48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003E148C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49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68A6EE36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50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670D8607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51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0CDB9ECD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52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6067D34C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53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0A21E6A0" w14:textId="77777777" w:rsidR="00F672DD" w:rsidRDefault="00EA429C" w:rsidP="00231108">
      <w:pPr>
        <w:numPr>
          <w:ilvl w:val="0"/>
          <w:numId w:val="19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54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51993DB3" w14:textId="77777777" w:rsidR="00F672DD" w:rsidRDefault="00EA429C" w:rsidP="00231108">
      <w:pPr>
        <w:numPr>
          <w:ilvl w:val="0"/>
          <w:numId w:val="19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55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7EE0D0FE" w14:textId="77777777" w:rsidR="00F672DD" w:rsidRDefault="00F672DD" w:rsidP="00231108">
      <w:pPr>
        <w:shd w:val="clear" w:color="auto" w:fill="FFFFFF"/>
        <w:spacing w:line="240" w:lineRule="auto"/>
        <w:ind w:left="0" w:hanging="2"/>
      </w:pPr>
    </w:p>
    <w:p w14:paraId="11BE9FBB" w14:textId="77777777" w:rsidR="00F672DD" w:rsidRDefault="00EA429C" w:rsidP="00231108">
      <w:pPr>
        <w:keepNext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МАТЕРИАЛЬНО-ТЕХНИЧЕСКОЕ ОБЕСПЕЧЕНИЕ ДИСЦИПЛИНЫ Компьютерное зрение</w:t>
      </w:r>
    </w:p>
    <w:p w14:paraId="59027B5C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4F435BA0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p w14:paraId="661EF5D8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tbl>
      <w:tblPr>
        <w:tblStyle w:val="affff"/>
        <w:tblW w:w="969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0"/>
        <w:gridCol w:w="1950"/>
        <w:gridCol w:w="3685"/>
        <w:gridCol w:w="3402"/>
      </w:tblGrid>
      <w:tr w:rsidR="00F672DD" w14:paraId="562D5418" w14:textId="77777777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CA4ED0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5842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9585" w14:textId="77777777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FC56" w14:textId="4EF9D3EA" w:rsidR="00F672DD" w:rsidRDefault="00EA429C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F672DD" w14:paraId="75433DD2" w14:textId="77777777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000971" w14:textId="77777777" w:rsidR="00F672DD" w:rsidRDefault="00F672DD" w:rsidP="00231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FD08" w14:textId="77777777" w:rsidR="00F672DD" w:rsidRDefault="00EA429C" w:rsidP="00231108">
            <w:pPr>
              <w:spacing w:line="240" w:lineRule="auto"/>
              <w:ind w:left="0" w:hanging="2"/>
            </w:pPr>
            <w:r>
              <w:t xml:space="preserve">Лекции; Практические занятия; </w:t>
            </w:r>
          </w:p>
          <w:p w14:paraId="5FD5F299" w14:textId="77777777" w:rsidR="00F672DD" w:rsidRDefault="00F672DD" w:rsidP="00231108">
            <w:pPr>
              <w:spacing w:line="240" w:lineRule="auto"/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B77E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0834236F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экраном;</w:t>
            </w:r>
          </w:p>
          <w:p w14:paraId="534017D0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оборудование;</w:t>
            </w:r>
          </w:p>
          <w:p w14:paraId="5CDE7322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C0C2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0E36B16A" w14:textId="77777777" w:rsidR="00F672DD" w:rsidRPr="00231108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231108">
              <w:rPr>
                <w:sz w:val="22"/>
                <w:szCs w:val="22"/>
                <w:lang w:val="en-US"/>
              </w:rPr>
              <w:t xml:space="preserve">Python – </w:t>
            </w:r>
            <w:hyperlink r:id="rId56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6340E84D" w14:textId="77777777" w:rsidR="00F672DD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PyTorch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hyperlink r:id="rId57">
              <w:r>
                <w:rPr>
                  <w:color w:val="1155CC"/>
                  <w:sz w:val="22"/>
                  <w:szCs w:val="22"/>
                  <w:u w:val="single"/>
                </w:rPr>
                <w:t>https://pytorch.org/</w:t>
              </w:r>
            </w:hyperlink>
          </w:p>
          <w:p w14:paraId="4C1CC609" w14:textId="77777777" w:rsidR="00F672DD" w:rsidRPr="00231108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231108">
              <w:rPr>
                <w:sz w:val="22"/>
                <w:szCs w:val="22"/>
                <w:lang w:val="en-US"/>
              </w:rPr>
              <w:t>TensorFlow</w:t>
            </w:r>
            <w:proofErr w:type="spellEnd"/>
            <w:r w:rsidRPr="00231108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31108">
              <w:rPr>
                <w:sz w:val="22"/>
                <w:szCs w:val="22"/>
                <w:lang w:val="en-US"/>
              </w:rPr>
              <w:t>Keras</w:t>
            </w:r>
            <w:proofErr w:type="spellEnd"/>
            <w:r w:rsidRPr="00231108">
              <w:rPr>
                <w:sz w:val="22"/>
                <w:szCs w:val="22"/>
                <w:lang w:val="en-US"/>
              </w:rPr>
              <w:t xml:space="preserve"> - </w:t>
            </w:r>
            <w:hyperlink r:id="rId58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https://www.tensorflow.org/</w:t>
              </w:r>
            </w:hyperlink>
          </w:p>
          <w:p w14:paraId="06E62EF9" w14:textId="77777777" w:rsidR="00F672DD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opencv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hyperlink r:id="rId59">
              <w:r>
                <w:rPr>
                  <w:color w:val="1155CC"/>
                  <w:sz w:val="22"/>
                  <w:szCs w:val="22"/>
                  <w:u w:val="single"/>
                </w:rPr>
                <w:t>https://opencv.org/</w:t>
              </w:r>
            </w:hyperlink>
          </w:p>
          <w:p w14:paraId="47A4C8EB" w14:textId="77777777" w:rsidR="00F672DD" w:rsidRPr="00231108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231108">
              <w:rPr>
                <w:sz w:val="22"/>
                <w:szCs w:val="22"/>
                <w:lang w:val="en-US"/>
              </w:rPr>
              <w:t>skimage</w:t>
            </w:r>
            <w:proofErr w:type="spellEnd"/>
            <w:r w:rsidRPr="00231108">
              <w:rPr>
                <w:sz w:val="22"/>
                <w:szCs w:val="22"/>
                <w:lang w:val="en-US"/>
              </w:rPr>
              <w:t xml:space="preserve"> - </w:t>
            </w:r>
            <w:hyperlink r:id="rId60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https://scikit-</w:t>
              </w:r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lastRenderedPageBreak/>
                <w:t>image.org/</w:t>
              </w:r>
            </w:hyperlink>
          </w:p>
          <w:p w14:paraId="17BCBDA2" w14:textId="77777777" w:rsidR="00F672DD" w:rsidRPr="00231108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231108">
              <w:rPr>
                <w:sz w:val="22"/>
                <w:szCs w:val="22"/>
                <w:lang w:val="en-US"/>
              </w:rPr>
              <w:t xml:space="preserve">Anaconda solution - </w:t>
            </w:r>
            <w:hyperlink r:id="rId61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https://www.anaconda.com/</w:t>
              </w:r>
            </w:hyperlink>
          </w:p>
          <w:p w14:paraId="3EC3B6A9" w14:textId="77777777" w:rsidR="00F672DD" w:rsidRDefault="00EA429C" w:rsidP="00231108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hyperlink r:id="rId62">
              <w:r>
                <w:rPr>
                  <w:color w:val="1155CC"/>
                  <w:sz w:val="22"/>
                  <w:szCs w:val="22"/>
                  <w:u w:val="single"/>
                </w:rPr>
                <w:t>https://colab.research.google.com/</w:t>
              </w:r>
            </w:hyperlink>
          </w:p>
        </w:tc>
      </w:tr>
    </w:tbl>
    <w:p w14:paraId="2FA7859F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8BDE0A1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</w:rPr>
      </w:pPr>
    </w:p>
    <w:p w14:paraId="375F5F59" w14:textId="77777777" w:rsidR="00F672DD" w:rsidRDefault="00EA429C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</w:rPr>
      </w:pPr>
      <w:r>
        <w:br w:type="page"/>
      </w:r>
    </w:p>
    <w:p w14:paraId="2D98BFBB" w14:textId="77777777" w:rsidR="00F672DD" w:rsidRDefault="00EA429C" w:rsidP="00231108">
      <w:pP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3</w:t>
      </w:r>
    </w:p>
    <w:p w14:paraId="58003FA0" w14:textId="77777777" w:rsidR="00F672DD" w:rsidRDefault="00EA429C" w:rsidP="00231108">
      <w:pPr>
        <w:spacing w:line="240" w:lineRule="auto"/>
        <w:ind w:left="0" w:hanging="2"/>
        <w:jc w:val="center"/>
      </w:pPr>
      <w:r>
        <w:rPr>
          <w:highlight w:val="white"/>
        </w:rPr>
        <w:t>ОБРАБОТКА ЕСТЕСТВЕННОГО ЯЗЫКА</w:t>
      </w:r>
    </w:p>
    <w:p w14:paraId="48C526D9" w14:textId="77777777" w:rsidR="00F672DD" w:rsidRDefault="00F672DD" w:rsidP="00231108">
      <w:pPr>
        <w:spacing w:line="240" w:lineRule="auto"/>
        <w:ind w:left="0" w:hanging="2"/>
        <w:jc w:val="center"/>
      </w:pPr>
    </w:p>
    <w:p w14:paraId="4E70343D" w14:textId="77777777" w:rsidR="00F672DD" w:rsidRDefault="00EA429C" w:rsidP="00231108">
      <w:pP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f0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85"/>
        <w:gridCol w:w="2520"/>
        <w:gridCol w:w="2205"/>
        <w:gridCol w:w="1440"/>
        <w:gridCol w:w="2895"/>
      </w:tblGrid>
      <w:tr w:rsidR="00F672DD" w14:paraId="675E5D6A" w14:textId="77777777">
        <w:trPr>
          <w:trHeight w:val="29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E62E0" w14:textId="77777777" w:rsidR="00F672DD" w:rsidRDefault="00EA429C" w:rsidP="00231108">
            <w:pP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241F71" w14:textId="77777777" w:rsidR="00F672DD" w:rsidRDefault="00EA429C" w:rsidP="00231108">
            <w:pP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6F376" w14:textId="77777777" w:rsidR="00F672DD" w:rsidRDefault="00EA429C" w:rsidP="00231108">
            <w:pP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46E5A8" w14:textId="77777777" w:rsidR="00F672DD" w:rsidRDefault="00EA429C" w:rsidP="00231108">
            <w:pP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5E89" w14:textId="77777777" w:rsidR="00F672DD" w:rsidRDefault="00EA429C" w:rsidP="00231108">
            <w:pP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69687506" w14:textId="77777777" w:rsidR="00F672DD" w:rsidRDefault="00F672DD" w:rsidP="00231108">
            <w:pPr>
              <w:spacing w:line="240" w:lineRule="auto"/>
              <w:ind w:left="0" w:right="2" w:hanging="2"/>
              <w:jc w:val="center"/>
            </w:pPr>
          </w:p>
        </w:tc>
      </w:tr>
      <w:tr w:rsidR="00ED0694" w14:paraId="4273562A" w14:textId="77777777" w:rsidTr="00ED0694">
        <w:trPr>
          <w:trHeight w:val="17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329D7A" w14:textId="77777777" w:rsidR="00ED0694" w:rsidRPr="00ED0694" w:rsidRDefault="00ED0694" w:rsidP="00ED0694">
            <w:pPr>
              <w:spacing w:line="240" w:lineRule="auto"/>
              <w:ind w:left="0" w:right="2" w:hanging="2"/>
              <w:jc w:val="center"/>
            </w:pPr>
            <w:r w:rsidRPr="00ED0694">
              <w:t>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00F5C" w14:textId="65843EAE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A258C" w14:textId="1D658290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F3FB4" w14:textId="5A4E909F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BC00B" w14:textId="130F1A74" w:rsidR="00ED0694" w:rsidRDefault="00ED0694" w:rsidP="00ED0694">
            <w:pPr>
              <w:spacing w:line="240" w:lineRule="auto"/>
              <w:ind w:left="0" w:hanging="2"/>
              <w:jc w:val="center"/>
            </w:pPr>
            <w:r>
              <w:t xml:space="preserve">Кафедра информатики </w:t>
            </w:r>
          </w:p>
        </w:tc>
      </w:tr>
    </w:tbl>
    <w:p w14:paraId="5DBD5FF3" w14:textId="77777777" w:rsidR="00F672DD" w:rsidRDefault="00F672DD" w:rsidP="00231108">
      <w:pPr>
        <w:spacing w:line="240" w:lineRule="auto"/>
        <w:ind w:left="0" w:hanging="2"/>
        <w:jc w:val="both"/>
      </w:pPr>
    </w:p>
    <w:p w14:paraId="2EBE2FC4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13B4A51" w14:textId="77777777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6A9EF6A4" w14:textId="5ACEC5E3" w:rsidR="00B35C20" w:rsidRDefault="00B35C20" w:rsidP="00B35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ED0694" w:rsidRPr="00824FE5">
        <w:t>№3  от  28.09.2021</w:t>
      </w:r>
      <w:r>
        <w:t xml:space="preserve"> г.</w:t>
      </w:r>
    </w:p>
    <w:p w14:paraId="0C0DEF9D" w14:textId="77777777" w:rsidR="00F672DD" w:rsidRDefault="00F672DD" w:rsidP="00231108">
      <w:pPr>
        <w:spacing w:line="240" w:lineRule="auto"/>
        <w:ind w:left="0" w:hanging="2"/>
        <w:jc w:val="both"/>
      </w:pPr>
    </w:p>
    <w:p w14:paraId="6A6E5F11" w14:textId="43C27744" w:rsidR="00F672DD" w:rsidRPr="00B35C20" w:rsidRDefault="00EA429C" w:rsidP="00231108">
      <w:pPr>
        <w:keepNext/>
        <w:tabs>
          <w:tab w:val="left" w:pos="708"/>
        </w:tabs>
        <w:spacing w:line="240" w:lineRule="auto"/>
        <w:ind w:left="0" w:hanging="2"/>
        <w:rPr>
          <w:bCs/>
        </w:rPr>
      </w:pPr>
      <w:r>
        <w:rPr>
          <w:b/>
        </w:rPr>
        <w:t>2. СОДЕРЖАНИЕ И ОСОБЕННОСТИ</w:t>
      </w:r>
      <w:r>
        <w:rPr>
          <w:b/>
          <w:sz w:val="22"/>
          <w:szCs w:val="22"/>
        </w:rPr>
        <w:t xml:space="preserve"> </w:t>
      </w:r>
      <w:r>
        <w:rPr>
          <w:b/>
        </w:rPr>
        <w:t xml:space="preserve">РЕАЛИЗАЦИИ ДИСЦИПЛИНЫ 3 </w:t>
      </w:r>
      <w:r w:rsidRPr="00B35C20">
        <w:rPr>
          <w:bCs/>
        </w:rPr>
        <w:t>ОБРАБОТКА ЕСТЕСТВЕННОГО ЯЗЫКА</w:t>
      </w:r>
      <w:r w:rsidRPr="00B35C20">
        <w:rPr>
          <w:bCs/>
          <w:i/>
        </w:rPr>
        <w:t xml:space="preserve"> </w:t>
      </w:r>
    </w:p>
    <w:p w14:paraId="27421094" w14:textId="77777777" w:rsidR="00F672DD" w:rsidRDefault="00EA429C" w:rsidP="00231108">
      <w:pPr>
        <w:tabs>
          <w:tab w:val="left" w:pos="708"/>
        </w:tabs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30D2DB49" w14:textId="77777777" w:rsidR="00F672DD" w:rsidRDefault="00EA429C" w:rsidP="00231108">
      <w:pPr>
        <w:numPr>
          <w:ilvl w:val="0"/>
          <w:numId w:val="5"/>
        </w:numPr>
        <w:tabs>
          <w:tab w:val="left" w:pos="708"/>
        </w:tabs>
        <w:spacing w:line="240" w:lineRule="auto"/>
        <w:ind w:left="0" w:hanging="2"/>
        <w:jc w:val="both"/>
      </w:pPr>
      <w:r>
        <w:t>Традиционная (репродуктивная) технология</w:t>
      </w:r>
      <w:r>
        <w:rPr>
          <w:i/>
        </w:rPr>
        <w:t>;</w:t>
      </w:r>
    </w:p>
    <w:p w14:paraId="243353BE" w14:textId="77777777" w:rsidR="00F672DD" w:rsidRDefault="00EA429C" w:rsidP="00231108">
      <w:pPr>
        <w:numPr>
          <w:ilvl w:val="0"/>
          <w:numId w:val="5"/>
        </w:numPr>
        <w:tabs>
          <w:tab w:val="left" w:pos="708"/>
        </w:tabs>
        <w:spacing w:line="240" w:lineRule="auto"/>
        <w:ind w:left="0" w:hanging="2"/>
        <w:jc w:val="both"/>
      </w:pPr>
      <w:r>
        <w:t>Смешанное обучение с использованием онлайн-курса;</w:t>
      </w:r>
    </w:p>
    <w:p w14:paraId="602059CB" w14:textId="77777777" w:rsidR="00F672DD" w:rsidRDefault="00EA429C" w:rsidP="00231108">
      <w:pPr>
        <w:numPr>
          <w:ilvl w:val="0"/>
          <w:numId w:val="5"/>
        </w:numPr>
        <w:tabs>
          <w:tab w:val="left" w:pos="708"/>
        </w:tabs>
        <w:spacing w:line="240" w:lineRule="auto"/>
        <w:ind w:left="0" w:hanging="2"/>
        <w:jc w:val="both"/>
      </w:pPr>
      <w:r>
        <w:t>Исключительно электронное обучение с использованием онлайн-курса.</w:t>
      </w:r>
    </w:p>
    <w:p w14:paraId="54219C4F" w14:textId="77777777" w:rsidR="00F672DD" w:rsidRDefault="00F672DD" w:rsidP="00231108">
      <w:pPr>
        <w:spacing w:line="240" w:lineRule="auto"/>
        <w:ind w:left="0" w:hanging="2"/>
      </w:pPr>
    </w:p>
    <w:p w14:paraId="28765B31" w14:textId="77777777" w:rsidR="00F672DD" w:rsidRDefault="00EA429C" w:rsidP="00231108">
      <w:pPr>
        <w:spacing w:line="240" w:lineRule="auto"/>
        <w:ind w:left="0" w:hanging="2"/>
        <w:rPr>
          <w:i/>
        </w:rPr>
      </w:pPr>
      <w:r>
        <w:rPr>
          <w:b/>
        </w:rPr>
        <w:t>2.2. Содержание дисциплины</w:t>
      </w:r>
    </w:p>
    <w:p w14:paraId="5F952E22" w14:textId="77777777" w:rsidR="00F672DD" w:rsidRDefault="00F672DD" w:rsidP="00231108">
      <w:pPr>
        <w:spacing w:line="240" w:lineRule="auto"/>
        <w:ind w:left="0" w:hanging="2"/>
        <w:jc w:val="center"/>
      </w:pPr>
    </w:p>
    <w:p w14:paraId="7917A531" w14:textId="77777777" w:rsidR="00F672DD" w:rsidRDefault="00EA429C" w:rsidP="00231108">
      <w:pPr>
        <w:spacing w:line="240" w:lineRule="auto"/>
        <w:ind w:left="0" w:hanging="2"/>
        <w:jc w:val="right"/>
      </w:pPr>
      <w:r>
        <w:t>Таблица 1.3</w:t>
      </w:r>
    </w:p>
    <w:tbl>
      <w:tblPr>
        <w:tblStyle w:val="affff1"/>
        <w:tblW w:w="99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773"/>
      </w:tblGrid>
      <w:tr w:rsidR="00F672DD" w14:paraId="7742ED96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936A6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17223CDF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60431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0B5B82BA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D284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F672DD" w14:paraId="4D568111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A19950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837BCA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аспекты обработки естественного языка.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B32D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Синтаксический, морфологический, семантический и </w:t>
            </w:r>
            <w:proofErr w:type="spellStart"/>
            <w:r>
              <w:rPr>
                <w:sz w:val="22"/>
                <w:szCs w:val="22"/>
              </w:rPr>
              <w:t>графематический</w:t>
            </w:r>
            <w:proofErr w:type="spellEnd"/>
            <w:r>
              <w:rPr>
                <w:sz w:val="22"/>
                <w:szCs w:val="22"/>
              </w:rPr>
              <w:t xml:space="preserve"> анализ, омонимия, задачи лингвистического анализа</w:t>
            </w:r>
          </w:p>
        </w:tc>
      </w:tr>
      <w:tr w:rsidR="00F672DD" w14:paraId="3386628D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23A1A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9BB185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Предварительная обработка текста.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E606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Очистка текста, </w:t>
            </w:r>
            <w:proofErr w:type="spellStart"/>
            <w:r>
              <w:rPr>
                <w:sz w:val="22"/>
                <w:szCs w:val="22"/>
              </w:rPr>
              <w:t>токенизация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стемминг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лемматизация</w:t>
            </w:r>
            <w:proofErr w:type="spellEnd"/>
            <w:r>
              <w:rPr>
                <w:sz w:val="22"/>
                <w:szCs w:val="22"/>
              </w:rPr>
              <w:t>, удаление стоп-слов, фильтрация наиболее частотных и наименее частотных слов.</w:t>
            </w:r>
          </w:p>
        </w:tc>
      </w:tr>
      <w:tr w:rsidR="00F672DD" w14:paraId="0DA486E3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7F840E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F9D5D7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Векторизация текста.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8141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Построение словаря, мешок слов, TF-IDF, word2vec, </w:t>
            </w:r>
            <w:proofErr w:type="spellStart"/>
            <w:r>
              <w:rPr>
                <w:sz w:val="22"/>
                <w:szCs w:val="22"/>
              </w:rPr>
              <w:t>fasttext</w:t>
            </w:r>
            <w:proofErr w:type="spellEnd"/>
            <w:r>
              <w:rPr>
                <w:sz w:val="22"/>
                <w:szCs w:val="22"/>
              </w:rPr>
              <w:t xml:space="preserve">, LDA, LSI, </w:t>
            </w:r>
            <w:proofErr w:type="spellStart"/>
            <w:r>
              <w:rPr>
                <w:sz w:val="22"/>
                <w:szCs w:val="22"/>
              </w:rPr>
              <w:t>GloVe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F672DD" w14:paraId="7583E20B" w14:textId="77777777">
        <w:trPr>
          <w:trHeight w:val="31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D777FF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3610F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Машинное обучение для обработки текстов.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33D3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классификации и определения тональности методами классического машинного обучения на основе векторных моделей.</w:t>
            </w:r>
          </w:p>
        </w:tc>
      </w:tr>
      <w:tr w:rsidR="00F672DD" w14:paraId="6CFF6070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3A945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019DD9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в решении задач текстовой обработки.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693F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Архитектуры нейронных сетей для обработки текстов: рекуррентные (LSTM, GRU), одномерные </w:t>
            </w:r>
            <w:proofErr w:type="spellStart"/>
            <w:r>
              <w:rPr>
                <w:sz w:val="22"/>
                <w:szCs w:val="22"/>
              </w:rPr>
              <w:t>сверточные</w:t>
            </w:r>
            <w:proofErr w:type="spellEnd"/>
            <w:r>
              <w:rPr>
                <w:sz w:val="22"/>
                <w:szCs w:val="22"/>
              </w:rPr>
              <w:t xml:space="preserve">. Применение нейронных сетей для обработки </w:t>
            </w:r>
            <w:proofErr w:type="spellStart"/>
            <w:r>
              <w:rPr>
                <w:sz w:val="22"/>
                <w:szCs w:val="22"/>
              </w:rPr>
              <w:t>тектов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F672DD" w14:paraId="3B73900E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239EA1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89365F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Языковая модель.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909C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Языковая модель и дистрибутивная семантика. Обучение векторной модели. Задача генерации текста. Различные подходы к генерации текста.</w:t>
            </w:r>
          </w:p>
        </w:tc>
      </w:tr>
      <w:tr w:rsidR="00F672DD" w14:paraId="6AC159F3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6A4BB1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E6A0A4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 именованных сущностей.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D772B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поиска именованных сущностей в тексте. Применение нейронных сетей для поиска именованных сущностей.</w:t>
            </w:r>
          </w:p>
        </w:tc>
      </w:tr>
      <w:tr w:rsidR="00F672DD" w14:paraId="5DF8D5D9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4BB5D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48A78" w14:textId="77777777" w:rsidR="00F672DD" w:rsidRDefault="00EA429C" w:rsidP="00231108">
            <w:pPr>
              <w:shd w:val="clear" w:color="auto" w:fill="FFFFFF"/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Механизм внимания. Трансформер.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F376" w14:textId="77777777" w:rsidR="00F672DD" w:rsidRDefault="00EA429C" w:rsidP="00231108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Механизм внимания в нейронных сетях. Применение механизма внимания для обработки текста. Нейронные сети с архитектурой </w:t>
            </w:r>
            <w:proofErr w:type="spellStart"/>
            <w:r>
              <w:rPr>
                <w:sz w:val="22"/>
                <w:szCs w:val="22"/>
              </w:rPr>
              <w:t>Transformer</w:t>
            </w:r>
            <w:proofErr w:type="spellEnd"/>
            <w:r>
              <w:rPr>
                <w:sz w:val="22"/>
                <w:szCs w:val="22"/>
              </w:rPr>
              <w:t>. Нейронные сети BERT, GPT. Перенос обучения.</w:t>
            </w:r>
          </w:p>
        </w:tc>
      </w:tr>
    </w:tbl>
    <w:p w14:paraId="2E30D9D3" w14:textId="77777777" w:rsidR="00F672DD" w:rsidRDefault="00F672DD" w:rsidP="00231108">
      <w:pPr>
        <w:spacing w:line="240" w:lineRule="auto"/>
        <w:ind w:left="0" w:hanging="2"/>
      </w:pPr>
    </w:p>
    <w:p w14:paraId="23212E06" w14:textId="77777777" w:rsidR="00F672DD" w:rsidRDefault="00EA429C" w:rsidP="00231108">
      <w:pPr>
        <w:spacing w:line="240" w:lineRule="auto"/>
        <w:ind w:left="0" w:hanging="2"/>
        <w:jc w:val="both"/>
      </w:pPr>
      <w:r>
        <w:lastRenderedPageBreak/>
        <w:t>2.3. Программа дисциплины реализуется на государственном языке Российской Федерации.</w:t>
      </w:r>
    </w:p>
    <w:p w14:paraId="4AEF62C3" w14:textId="77777777" w:rsidR="00F672DD" w:rsidRDefault="00F672DD" w:rsidP="00231108">
      <w:pPr>
        <w:spacing w:line="240" w:lineRule="auto"/>
        <w:ind w:left="0" w:hanging="2"/>
        <w:jc w:val="both"/>
      </w:pPr>
    </w:p>
    <w:p w14:paraId="6D868BA8" w14:textId="77777777" w:rsidR="00B35C20" w:rsidRDefault="00B35C20">
      <w:pPr>
        <w:widowControl/>
        <w:autoSpaceDE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>
        <w:rPr>
          <w:b/>
        </w:rPr>
        <w:br w:type="page"/>
      </w:r>
    </w:p>
    <w:p w14:paraId="5CACB0B9" w14:textId="16664C37" w:rsidR="00F672DD" w:rsidRDefault="00EA429C" w:rsidP="00231108">
      <w:pPr>
        <w:keepNext/>
        <w:numPr>
          <w:ilvl w:val="1"/>
          <w:numId w:val="11"/>
        </w:numPr>
        <w:spacing w:line="240" w:lineRule="auto"/>
        <w:ind w:left="0" w:hanging="2"/>
        <w:rPr>
          <w:b/>
        </w:rPr>
      </w:pPr>
      <w:r>
        <w:rPr>
          <w:b/>
        </w:rPr>
        <w:lastRenderedPageBreak/>
        <w:t>УЧЕБНО-МЕТОДИЧЕСКОЕ И ИНФОРМАЦИОННОЕ ОБЕСПЕЧЕНИЕ ДИСЦИПЛИНЫ Обработка естественного языка</w:t>
      </w:r>
    </w:p>
    <w:p w14:paraId="680499E6" w14:textId="77777777" w:rsidR="00F672DD" w:rsidRDefault="00F672DD" w:rsidP="00231108">
      <w:pPr>
        <w:spacing w:line="240" w:lineRule="auto"/>
        <w:ind w:left="0" w:hanging="2"/>
        <w:rPr>
          <w:b/>
        </w:rPr>
      </w:pPr>
    </w:p>
    <w:p w14:paraId="1390ED97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6574B8AD" w14:textId="77777777" w:rsidR="00F672DD" w:rsidRDefault="00EA429C" w:rsidP="00231108">
      <w:pPr>
        <w:numPr>
          <w:ilvl w:val="0"/>
          <w:numId w:val="18"/>
        </w:numPr>
        <w:spacing w:line="240" w:lineRule="auto"/>
        <w:ind w:left="0" w:hanging="2"/>
      </w:pPr>
      <w:r>
        <w:t xml:space="preserve">Профессиональный информационно-аналитический ресурс, посвященный машинному обучению, распознаванию образов и интеллектуальному анализу данных. URL: </w:t>
      </w:r>
      <w:hyperlink r:id="rId63">
        <w:r>
          <w:rPr>
            <w:color w:val="1155CC"/>
            <w:u w:val="single"/>
          </w:rPr>
          <w:t>http://www.machinelearning.ru/</w:t>
        </w:r>
      </w:hyperlink>
      <w:r>
        <w:t xml:space="preserve">  (дата обращения: 04.10.2021).</w:t>
      </w:r>
    </w:p>
    <w:p w14:paraId="49DDB70A" w14:textId="77777777" w:rsidR="00F672DD" w:rsidRDefault="00EA429C" w:rsidP="00231108">
      <w:pPr>
        <w:numPr>
          <w:ilvl w:val="0"/>
          <w:numId w:val="18"/>
        </w:numPr>
        <w:spacing w:line="240" w:lineRule="auto"/>
        <w:ind w:left="0" w:hanging="2"/>
      </w:pPr>
      <w:proofErr w:type="spellStart"/>
      <w:r>
        <w:t>Цитульский</w:t>
      </w:r>
      <w:proofErr w:type="spellEnd"/>
      <w:r>
        <w:t xml:space="preserve"> Антон Максимович, Иванников Александр Владимирович, Рогов Илья Сергеевич NLP - Обработка естественных языков // </w:t>
      </w:r>
      <w:proofErr w:type="spellStart"/>
      <w:r>
        <w:t>StudNet</w:t>
      </w:r>
      <w:proofErr w:type="spellEnd"/>
      <w:r>
        <w:t xml:space="preserve">. 2020. №6. URL: </w:t>
      </w:r>
      <w:hyperlink r:id="rId64">
        <w:r>
          <w:rPr>
            <w:u w:val="single"/>
          </w:rPr>
          <w:t>https://cyberleninka.ru/article/n/nlp-obrabotka-estestvennyh-yazykov</w:t>
        </w:r>
      </w:hyperlink>
      <w:r>
        <w:t xml:space="preserve">  (дата обращения: 04.10.2021).</w:t>
      </w:r>
    </w:p>
    <w:p w14:paraId="59C3CD94" w14:textId="77777777" w:rsidR="00F672DD" w:rsidRDefault="00EA429C" w:rsidP="00231108">
      <w:pPr>
        <w:numPr>
          <w:ilvl w:val="0"/>
          <w:numId w:val="18"/>
        </w:numPr>
        <w:spacing w:line="240" w:lineRule="auto"/>
        <w:ind w:left="0" w:hanging="2"/>
      </w:pPr>
      <w:r>
        <w:t xml:space="preserve">Чернобаев Игорь Дмитриевич, Суркова Анна Сергеевна, Панкратова Анна </w:t>
      </w:r>
      <w:proofErr w:type="spellStart"/>
      <w:r>
        <w:t>Зурабовна</w:t>
      </w:r>
      <w:proofErr w:type="spellEnd"/>
      <w:r>
        <w:t xml:space="preserve"> Моделирование текстов с использованием рекуррентных нейронных сетей // Труды НГТУ им. Р. Е. Алексеева. 2018. №1 (120). URL: </w:t>
      </w:r>
      <w:hyperlink r:id="rId65">
        <w:r>
          <w:rPr>
            <w:u w:val="single"/>
          </w:rPr>
          <w:t>https://cyberleninka.ru/article/n/modelirovanie-tekstov-s-ispolzovaniem-rekurrentnyh-neyronnyh-setey</w:t>
        </w:r>
      </w:hyperlink>
      <w:r>
        <w:t xml:space="preserve">  (дата обращения: 04.10.2021).</w:t>
      </w:r>
    </w:p>
    <w:p w14:paraId="47B28387" w14:textId="77777777" w:rsidR="00F672DD" w:rsidRDefault="00EA429C" w:rsidP="00231108">
      <w:pPr>
        <w:numPr>
          <w:ilvl w:val="0"/>
          <w:numId w:val="18"/>
        </w:numPr>
        <w:spacing w:line="240" w:lineRule="auto"/>
        <w:ind w:left="0" w:hanging="2"/>
      </w:pPr>
      <w:r>
        <w:t>Браславский П.И. Введение в обработку естественного языка. URL: https://stepik.org/course/1233/ (дата обращения: 04.10.2021).</w:t>
      </w:r>
    </w:p>
    <w:p w14:paraId="266CA6F0" w14:textId="77777777" w:rsidR="00F672DD" w:rsidRDefault="00EA429C" w:rsidP="00231108">
      <w:pPr>
        <w:numPr>
          <w:ilvl w:val="0"/>
          <w:numId w:val="18"/>
        </w:numPr>
        <w:spacing w:line="240" w:lineRule="auto"/>
        <w:ind w:left="0" w:hanging="2"/>
      </w:pPr>
      <w:r>
        <w:t xml:space="preserve">Роман Суворов, Анастасия Янина, Алексей Сильвестров, Николай </w:t>
      </w:r>
      <w:proofErr w:type="spellStart"/>
      <w:r>
        <w:t>Капырин</w:t>
      </w:r>
      <w:proofErr w:type="spellEnd"/>
      <w:r>
        <w:t xml:space="preserve">. Нейронные сети и обработка текста URL: https://stepik.org/course/54098 (дата обращения: 04.10.2021). </w:t>
      </w:r>
    </w:p>
    <w:p w14:paraId="314D174F" w14:textId="77777777" w:rsidR="00F672DD" w:rsidRDefault="00EA429C" w:rsidP="00231108">
      <w:pPr>
        <w:numPr>
          <w:ilvl w:val="0"/>
          <w:numId w:val="18"/>
        </w:numPr>
        <w:tabs>
          <w:tab w:val="left" w:pos="1170"/>
        </w:tabs>
        <w:spacing w:line="240" w:lineRule="auto"/>
        <w:ind w:left="0" w:hanging="2"/>
        <w:jc w:val="both"/>
      </w:pPr>
      <w:r>
        <w:t>Онлайн курс “Программирование глубоких нейронных сетей на Python”. URL:  https://openedu.ru/course/urfu/PYDNN/ (дата обращения: 05.10.2021).</w:t>
      </w:r>
    </w:p>
    <w:p w14:paraId="662E79A1" w14:textId="5D256851" w:rsidR="00F672DD" w:rsidRDefault="00EA429C" w:rsidP="00B35C20">
      <w:pPr>
        <w:numPr>
          <w:ilvl w:val="0"/>
          <w:numId w:val="18"/>
        </w:numPr>
        <w:tabs>
          <w:tab w:val="left" w:pos="1170"/>
        </w:tabs>
        <w:spacing w:line="240" w:lineRule="auto"/>
        <w:ind w:left="0" w:hanging="2"/>
        <w:jc w:val="both"/>
      </w:pPr>
      <w:r>
        <w:t>Онлайн</w:t>
      </w:r>
      <w:r w:rsidRPr="00231108">
        <w:rPr>
          <w:lang w:val="en-US"/>
        </w:rPr>
        <w:t xml:space="preserve"> </w:t>
      </w:r>
      <w:r>
        <w:t>курс</w:t>
      </w:r>
      <w:r w:rsidRPr="00231108">
        <w:rPr>
          <w:lang w:val="en-US"/>
        </w:rPr>
        <w:t xml:space="preserve"> “Generating discrete sequences: language and music”. </w:t>
      </w:r>
      <w:r>
        <w:t xml:space="preserve">URL:  </w:t>
      </w:r>
      <w:hyperlink r:id="rId66">
        <w:r>
          <w:rPr>
            <w:color w:val="1155CC"/>
            <w:u w:val="single"/>
          </w:rPr>
          <w:t>https://www.edx.org/course/generating-discrete-sequences-language-and-music</w:t>
        </w:r>
      </w:hyperlink>
      <w:r>
        <w:t xml:space="preserve"> (дата обращения: 05.10.2021).</w:t>
      </w:r>
    </w:p>
    <w:p w14:paraId="1FFD0A01" w14:textId="77777777" w:rsidR="00F672DD" w:rsidRDefault="00F672DD" w:rsidP="00231108">
      <w:pPr>
        <w:spacing w:line="240" w:lineRule="auto"/>
        <w:ind w:left="0" w:hanging="2"/>
      </w:pPr>
    </w:p>
    <w:p w14:paraId="49758D26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3DB4BAE7" w14:textId="77777777" w:rsidR="00F672DD" w:rsidRDefault="00EA429C" w:rsidP="00231108">
      <w:pPr>
        <w:numPr>
          <w:ilvl w:val="0"/>
          <w:numId w:val="6"/>
        </w:numP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67">
        <w:r>
          <w:t>http://www.ieee.org/ieeexplore</w:t>
        </w:r>
      </w:hyperlink>
    </w:p>
    <w:p w14:paraId="5973106D" w14:textId="77777777" w:rsidR="00F672DD" w:rsidRPr="00231108" w:rsidRDefault="00EA429C" w:rsidP="00231108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Oxford University Press – </w:t>
      </w:r>
      <w:hyperlink r:id="rId68">
        <w:r w:rsidRPr="00231108">
          <w:rPr>
            <w:lang w:val="en-US"/>
          </w:rPr>
          <w:t>http://www.oxfordjournals.org/en/</w:t>
        </w:r>
      </w:hyperlink>
      <w:r w:rsidRPr="00231108">
        <w:rPr>
          <w:lang w:val="en-US"/>
        </w:rPr>
        <w:t xml:space="preserve"> </w:t>
      </w:r>
    </w:p>
    <w:p w14:paraId="2E49FDA4" w14:textId="77777777" w:rsidR="00F672DD" w:rsidRDefault="00EA429C" w:rsidP="00231108">
      <w:pPr>
        <w:numPr>
          <w:ilvl w:val="0"/>
          <w:numId w:val="6"/>
        </w:numPr>
        <w:spacing w:line="240" w:lineRule="auto"/>
        <w:ind w:left="0" w:hanging="2"/>
      </w:pPr>
      <w:r>
        <w:t xml:space="preserve">Архив препринтов с открытым доступом – </w:t>
      </w:r>
      <w:hyperlink r:id="rId69">
        <w:r>
          <w:t>https://arxiv.org/</w:t>
        </w:r>
      </w:hyperlink>
      <w:r>
        <w:t xml:space="preserve"> </w:t>
      </w:r>
    </w:p>
    <w:p w14:paraId="67944076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3D79DE70" w14:textId="77777777" w:rsidR="00F672DD" w:rsidRDefault="00EA429C" w:rsidP="00231108">
      <w:pP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075733ED" w14:textId="77777777" w:rsidR="00F672DD" w:rsidRDefault="00F672DD" w:rsidP="00231108">
      <w:pPr>
        <w:spacing w:line="240" w:lineRule="auto"/>
        <w:ind w:left="0" w:hanging="2"/>
      </w:pPr>
    </w:p>
    <w:p w14:paraId="376FB848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53FD69F0" w14:textId="77777777" w:rsidR="00F672DD" w:rsidRPr="00231108" w:rsidRDefault="00EA429C" w:rsidP="00231108">
      <w:pPr>
        <w:numPr>
          <w:ilvl w:val="0"/>
          <w:numId w:val="7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Academic Search Ultimate EBSCO publishing – </w:t>
      </w:r>
      <w:hyperlink r:id="rId70">
        <w:r w:rsidRPr="00231108">
          <w:rPr>
            <w:color w:val="1155CC"/>
            <w:u w:val="single"/>
            <w:lang w:val="en-US"/>
          </w:rPr>
          <w:t>http://search.ebscohost.com</w:t>
        </w:r>
      </w:hyperlink>
    </w:p>
    <w:p w14:paraId="3BD5F67A" w14:textId="77777777" w:rsidR="00F672DD" w:rsidRPr="00231108" w:rsidRDefault="00EA429C" w:rsidP="00231108">
      <w:pPr>
        <w:numPr>
          <w:ilvl w:val="0"/>
          <w:numId w:val="7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231108">
        <w:rPr>
          <w:lang w:val="en-US"/>
        </w:rPr>
        <w:t xml:space="preserve">eBook Collections Springer Nature – </w:t>
      </w:r>
      <w:hyperlink r:id="rId71">
        <w:r w:rsidRPr="00231108">
          <w:rPr>
            <w:color w:val="1155CC"/>
            <w:u w:val="single"/>
            <w:lang w:val="en-US"/>
          </w:rPr>
          <w:t>https://link.springer.com/</w:t>
        </w:r>
      </w:hyperlink>
      <w:r w:rsidRPr="00231108">
        <w:rPr>
          <w:lang w:val="en-US"/>
        </w:rPr>
        <w:t xml:space="preserve"> </w:t>
      </w:r>
    </w:p>
    <w:p w14:paraId="254A335F" w14:textId="77777777" w:rsidR="00B35C20" w:rsidRDefault="00EA429C" w:rsidP="00B35C20">
      <w:pPr>
        <w:numPr>
          <w:ilvl w:val="0"/>
          <w:numId w:val="7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72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2E6EEBD3" w14:textId="0257D987" w:rsidR="00B35C20" w:rsidRDefault="00B35C20" w:rsidP="00B35C20">
      <w:pPr>
        <w:numPr>
          <w:ilvl w:val="0"/>
          <w:numId w:val="7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73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38C86D5D" w14:textId="3B3F64C5" w:rsidR="00B35C20" w:rsidRDefault="00B35C20" w:rsidP="00B35C20">
      <w:pPr>
        <w:numPr>
          <w:ilvl w:val="0"/>
          <w:numId w:val="7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74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0207A60F" w14:textId="3BBF6668" w:rsidR="00B35C20" w:rsidRDefault="00B35C20" w:rsidP="00B35C20">
      <w:pPr>
        <w:numPr>
          <w:ilvl w:val="0"/>
          <w:numId w:val="7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0F555EB8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75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591F62F4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76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242407A1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77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15456EED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78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23BD3FDC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79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2E479285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lastRenderedPageBreak/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80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0ACCC99E" w14:textId="77777777" w:rsidR="00F672DD" w:rsidRDefault="00EA429C" w:rsidP="00231108">
      <w:pPr>
        <w:numPr>
          <w:ilvl w:val="0"/>
          <w:numId w:val="7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81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6D5F68F2" w14:textId="77777777" w:rsidR="00F672DD" w:rsidRDefault="00EA429C" w:rsidP="00231108">
      <w:pPr>
        <w:numPr>
          <w:ilvl w:val="0"/>
          <w:numId w:val="7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82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2F58DF58" w14:textId="77777777" w:rsidR="00F672DD" w:rsidRDefault="00F672DD" w:rsidP="00231108">
      <w:pPr>
        <w:spacing w:line="240" w:lineRule="auto"/>
        <w:ind w:left="0" w:hanging="2"/>
      </w:pPr>
    </w:p>
    <w:p w14:paraId="7F7CF128" w14:textId="77777777" w:rsidR="00F672DD" w:rsidRDefault="00EA429C" w:rsidP="00231108">
      <w:pPr>
        <w:keepNext/>
        <w:numPr>
          <w:ilvl w:val="1"/>
          <w:numId w:val="11"/>
        </w:numPr>
        <w:spacing w:line="240" w:lineRule="auto"/>
        <w:ind w:left="0" w:hanging="2"/>
        <w:rPr>
          <w:b/>
        </w:rPr>
      </w:pPr>
      <w:r>
        <w:rPr>
          <w:b/>
        </w:rPr>
        <w:t>МАТЕРИАЛЬНО-ТЕХНИЧЕСКОЕ ОБЕСПЕЧЕНИЕ ДИСЦИПЛИНЫ Обработка естественного языка</w:t>
      </w:r>
    </w:p>
    <w:p w14:paraId="773C90FA" w14:textId="77777777" w:rsidR="00F672DD" w:rsidRDefault="00EA429C" w:rsidP="00231108">
      <w:pP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6992B3FD" w14:textId="77777777" w:rsidR="00F672DD" w:rsidRDefault="00EA429C" w:rsidP="00231108">
      <w:pPr>
        <w:spacing w:line="240" w:lineRule="auto"/>
        <w:ind w:left="0" w:hanging="2"/>
        <w:jc w:val="right"/>
      </w:pPr>
      <w:r>
        <w:t>Таблица 3.1</w:t>
      </w:r>
    </w:p>
    <w:p w14:paraId="3C0FE3C7" w14:textId="77777777" w:rsidR="00F672DD" w:rsidRDefault="00F672DD" w:rsidP="00231108">
      <w:pPr>
        <w:spacing w:line="240" w:lineRule="auto"/>
        <w:ind w:left="0" w:hanging="2"/>
        <w:jc w:val="right"/>
      </w:pPr>
    </w:p>
    <w:tbl>
      <w:tblPr>
        <w:tblStyle w:val="affff2"/>
        <w:tblW w:w="969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"/>
        <w:gridCol w:w="1929"/>
        <w:gridCol w:w="3685"/>
        <w:gridCol w:w="3402"/>
      </w:tblGrid>
      <w:tr w:rsidR="00F672DD" w14:paraId="14CAF382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A20E3A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br/>
              <w:t>п/п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A51C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D513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12B1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Перечень лицензионного программного обеспечения. </w:t>
            </w:r>
            <w:r>
              <w:rPr>
                <w:b/>
              </w:rPr>
              <w:br/>
              <w:t>Реквизиты подтверждающего документа</w:t>
            </w:r>
          </w:p>
        </w:tc>
      </w:tr>
      <w:tr w:rsidR="00F672DD" w14:paraId="4EECE126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EC8896" w14:textId="77777777" w:rsidR="00F672DD" w:rsidRDefault="00EA429C" w:rsidP="00231108">
            <w:pPr>
              <w:spacing w:line="240" w:lineRule="auto"/>
              <w:ind w:left="0" w:hanging="2"/>
              <w:jc w:val="center"/>
            </w:pPr>
            <w: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AB79" w14:textId="77777777" w:rsidR="00F672DD" w:rsidRDefault="00EA429C" w:rsidP="00231108">
            <w:pPr>
              <w:spacing w:line="240" w:lineRule="auto"/>
              <w:ind w:left="0" w:hanging="2"/>
            </w:pPr>
            <w:r>
              <w:t xml:space="preserve">Лекции; Практические занятия;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17A7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313B1B37" w14:textId="2EB92B09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</w:t>
            </w:r>
            <w:r w:rsidR="00B35C20">
              <w:rPr>
                <w:sz w:val="22"/>
                <w:szCs w:val="22"/>
              </w:rPr>
              <w:t>.</w:t>
            </w:r>
          </w:p>
          <w:p w14:paraId="438FD3A3" w14:textId="025DBFD3" w:rsidR="00F672DD" w:rsidRDefault="00EA429C" w:rsidP="00231108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</w:t>
            </w:r>
            <w:r w:rsidR="00B35C20">
              <w:rPr>
                <w:sz w:val="22"/>
                <w:szCs w:val="22"/>
              </w:rPr>
              <w:t>.</w:t>
            </w:r>
          </w:p>
          <w:p w14:paraId="7FB6F911" w14:textId="77777777" w:rsidR="00F672DD" w:rsidRDefault="00EA429C" w:rsidP="00231108">
            <w:pPr>
              <w:spacing w:line="240" w:lineRule="auto"/>
              <w:ind w:left="0" w:hanging="2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EDC0" w14:textId="77777777" w:rsidR="00F672DD" w:rsidRDefault="00EA429C" w:rsidP="0023110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5F1699DE" w14:textId="77777777" w:rsidR="00F672DD" w:rsidRPr="00231108" w:rsidRDefault="00EA429C" w:rsidP="00231108">
            <w:pPr>
              <w:numPr>
                <w:ilvl w:val="0"/>
                <w:numId w:val="13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231108">
              <w:rPr>
                <w:sz w:val="22"/>
                <w:szCs w:val="22"/>
                <w:lang w:val="en-US"/>
              </w:rPr>
              <w:t xml:space="preserve">Python – </w:t>
            </w:r>
            <w:hyperlink r:id="rId83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0119BF8E" w14:textId="77777777" w:rsidR="00F672DD" w:rsidRPr="00231108" w:rsidRDefault="00EA429C" w:rsidP="00231108">
            <w:pPr>
              <w:numPr>
                <w:ilvl w:val="0"/>
                <w:numId w:val="13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231108">
              <w:rPr>
                <w:sz w:val="22"/>
                <w:szCs w:val="22"/>
                <w:lang w:val="en-US"/>
              </w:rPr>
              <w:t>TensorFlow</w:t>
            </w:r>
            <w:proofErr w:type="spellEnd"/>
            <w:r w:rsidRPr="00231108">
              <w:rPr>
                <w:sz w:val="22"/>
                <w:szCs w:val="22"/>
                <w:lang w:val="en-US"/>
              </w:rPr>
              <w:t xml:space="preserve"> – </w:t>
            </w:r>
            <w:hyperlink r:id="rId84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https://www.tensorflow.org/</w:t>
              </w:r>
            </w:hyperlink>
            <w:r w:rsidRPr="00231108">
              <w:rPr>
                <w:sz w:val="22"/>
                <w:szCs w:val="22"/>
                <w:lang w:val="en-US"/>
              </w:rPr>
              <w:t xml:space="preserve"> </w:t>
            </w:r>
          </w:p>
          <w:p w14:paraId="53D65F42" w14:textId="77777777" w:rsidR="00F672DD" w:rsidRPr="00231108" w:rsidRDefault="00EA429C" w:rsidP="00231108">
            <w:pPr>
              <w:numPr>
                <w:ilvl w:val="0"/>
                <w:numId w:val="13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231108">
              <w:rPr>
                <w:sz w:val="22"/>
                <w:szCs w:val="22"/>
                <w:lang w:val="en-US"/>
              </w:rPr>
              <w:t xml:space="preserve">Hugging Face – </w:t>
            </w:r>
            <w:hyperlink r:id="rId85">
              <w:r w:rsidRPr="0023110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https://huggingface.co/</w:t>
              </w:r>
            </w:hyperlink>
            <w:r w:rsidRPr="00231108">
              <w:rPr>
                <w:sz w:val="22"/>
                <w:szCs w:val="22"/>
                <w:lang w:val="en-US"/>
              </w:rPr>
              <w:t xml:space="preserve"> </w:t>
            </w:r>
          </w:p>
          <w:p w14:paraId="62115B6A" w14:textId="77777777" w:rsidR="00F672DD" w:rsidRDefault="00EA429C" w:rsidP="00231108">
            <w:pPr>
              <w:numPr>
                <w:ilvl w:val="0"/>
                <w:numId w:val="13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– </w:t>
            </w:r>
            <w:hyperlink r:id="rId86">
              <w:r>
                <w:rPr>
                  <w:color w:val="1155CC"/>
                  <w:sz w:val="22"/>
                  <w:szCs w:val="22"/>
                  <w:u w:val="single"/>
                </w:rPr>
                <w:t>https://colab.research.google.com/</w:t>
              </w:r>
            </w:hyperlink>
          </w:p>
        </w:tc>
      </w:tr>
    </w:tbl>
    <w:p w14:paraId="7086615E" w14:textId="77777777" w:rsidR="00F672DD" w:rsidRDefault="00F672DD" w:rsidP="002311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</w:rPr>
      </w:pPr>
    </w:p>
    <w:sectPr w:rsidR="00F672DD">
      <w:headerReference w:type="even" r:id="rId87"/>
      <w:headerReference w:type="default" r:id="rId88"/>
      <w:footerReference w:type="even" r:id="rId89"/>
      <w:footerReference w:type="default" r:id="rId90"/>
      <w:headerReference w:type="first" r:id="rId91"/>
      <w:footerReference w:type="first" r:id="rId92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F65CE" w14:textId="77777777" w:rsidR="00FC6616" w:rsidRDefault="00FC6616">
      <w:pPr>
        <w:spacing w:line="240" w:lineRule="auto"/>
        <w:ind w:left="0" w:hanging="2"/>
      </w:pPr>
      <w:r>
        <w:separator/>
      </w:r>
    </w:p>
  </w:endnote>
  <w:endnote w:type="continuationSeparator" w:id="0">
    <w:p w14:paraId="71EE1229" w14:textId="77777777" w:rsidR="00FC6616" w:rsidRDefault="00FC661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F6A7C" w14:textId="77777777" w:rsidR="006C5DA4" w:rsidRDefault="006C5D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CF56A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6F8B6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91DF2" w14:textId="77777777" w:rsidR="006C5DA4" w:rsidRDefault="006C5D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562262">
      <w:rPr>
        <w:rFonts w:ascii="Calibri" w:eastAsia="Calibri" w:hAnsi="Calibri" w:cs="Calibri"/>
        <w:noProof/>
        <w:sz w:val="20"/>
        <w:szCs w:val="20"/>
      </w:rPr>
      <w:t>5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08E33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53CD5" w14:textId="77777777" w:rsidR="00FC6616" w:rsidRDefault="00FC6616">
      <w:pPr>
        <w:spacing w:line="240" w:lineRule="auto"/>
        <w:ind w:left="0" w:hanging="2"/>
      </w:pPr>
      <w:r>
        <w:separator/>
      </w:r>
    </w:p>
  </w:footnote>
  <w:footnote w:type="continuationSeparator" w:id="0">
    <w:p w14:paraId="0172920A" w14:textId="77777777" w:rsidR="00FC6616" w:rsidRDefault="00FC661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7BD9A" w14:textId="77777777" w:rsidR="006C5DA4" w:rsidRDefault="006C5DA4">
    <w:pPr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AB9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1325C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B4A0B" w14:textId="77777777" w:rsidR="006C5DA4" w:rsidRDefault="006C5DA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E67"/>
    <w:multiLevelType w:val="multilevel"/>
    <w:tmpl w:val="2B666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C93FE8"/>
    <w:multiLevelType w:val="multilevel"/>
    <w:tmpl w:val="E13EA6C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nsid w:val="17426ACB"/>
    <w:multiLevelType w:val="multilevel"/>
    <w:tmpl w:val="798443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B677C18"/>
    <w:multiLevelType w:val="multilevel"/>
    <w:tmpl w:val="0D165E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32121122"/>
    <w:multiLevelType w:val="multilevel"/>
    <w:tmpl w:val="E858F6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36C42B26"/>
    <w:multiLevelType w:val="multilevel"/>
    <w:tmpl w:val="2CF899FE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6">
    <w:nsid w:val="37D647F9"/>
    <w:multiLevelType w:val="multilevel"/>
    <w:tmpl w:val="B59CB628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7">
    <w:nsid w:val="395C3E45"/>
    <w:multiLevelType w:val="multilevel"/>
    <w:tmpl w:val="33465F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B020BD6"/>
    <w:multiLevelType w:val="multilevel"/>
    <w:tmpl w:val="7460E4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3EF90C9F"/>
    <w:multiLevelType w:val="multilevel"/>
    <w:tmpl w:val="AF7A7C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44C16E34"/>
    <w:multiLevelType w:val="multilevel"/>
    <w:tmpl w:val="3D6CA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4E4B4B68"/>
    <w:multiLevelType w:val="multilevel"/>
    <w:tmpl w:val="53B6F0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560B3C76"/>
    <w:multiLevelType w:val="multilevel"/>
    <w:tmpl w:val="583446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5BE06D12"/>
    <w:multiLevelType w:val="multilevel"/>
    <w:tmpl w:val="347498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5D235A87"/>
    <w:multiLevelType w:val="multilevel"/>
    <w:tmpl w:val="48EC08D0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69413B49"/>
    <w:multiLevelType w:val="multilevel"/>
    <w:tmpl w:val="3F40CC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735673FD"/>
    <w:multiLevelType w:val="multilevel"/>
    <w:tmpl w:val="FF9E0B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78D37801"/>
    <w:multiLevelType w:val="multilevel"/>
    <w:tmpl w:val="22AA4094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18">
    <w:nsid w:val="7EE8702F"/>
    <w:multiLevelType w:val="multilevel"/>
    <w:tmpl w:val="0C1CF8C6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7"/>
  </w:num>
  <w:num w:numId="5">
    <w:abstractNumId w:val="13"/>
  </w:num>
  <w:num w:numId="6">
    <w:abstractNumId w:val="7"/>
  </w:num>
  <w:num w:numId="7">
    <w:abstractNumId w:val="2"/>
  </w:num>
  <w:num w:numId="8">
    <w:abstractNumId w:val="3"/>
  </w:num>
  <w:num w:numId="9">
    <w:abstractNumId w:val="18"/>
  </w:num>
  <w:num w:numId="10">
    <w:abstractNumId w:val="9"/>
  </w:num>
  <w:num w:numId="11">
    <w:abstractNumId w:val="6"/>
  </w:num>
  <w:num w:numId="12">
    <w:abstractNumId w:val="12"/>
  </w:num>
  <w:num w:numId="13">
    <w:abstractNumId w:val="15"/>
  </w:num>
  <w:num w:numId="14">
    <w:abstractNumId w:val="10"/>
  </w:num>
  <w:num w:numId="15">
    <w:abstractNumId w:val="5"/>
  </w:num>
  <w:num w:numId="16">
    <w:abstractNumId w:val="1"/>
  </w:num>
  <w:num w:numId="17">
    <w:abstractNumId w:val="11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DD"/>
    <w:rsid w:val="00231108"/>
    <w:rsid w:val="00351448"/>
    <w:rsid w:val="00562262"/>
    <w:rsid w:val="00603E26"/>
    <w:rsid w:val="006C5DA4"/>
    <w:rsid w:val="006F5CA3"/>
    <w:rsid w:val="00776F86"/>
    <w:rsid w:val="0086310C"/>
    <w:rsid w:val="0097361C"/>
    <w:rsid w:val="00A74F56"/>
    <w:rsid w:val="00B35C20"/>
    <w:rsid w:val="00EA429C"/>
    <w:rsid w:val="00EB05EE"/>
    <w:rsid w:val="00ED0694"/>
    <w:rsid w:val="00EE0410"/>
    <w:rsid w:val="00F672DD"/>
    <w:rsid w:val="00FC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2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5C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yberleninka.ru/article/n/nlp-obrabotka-estestvennyh-yazykov" TargetMode="External"/><Relationship Id="rId18" Type="http://schemas.openxmlformats.org/officeDocument/2006/relationships/hyperlink" Target="http://search.ebscohost.com" TargetMode="External"/><Relationship Id="rId26" Type="http://schemas.openxmlformats.org/officeDocument/2006/relationships/hyperlink" Target="https://e.lanbook.com/" TargetMode="External"/><Relationship Id="rId39" Type="http://schemas.openxmlformats.org/officeDocument/2006/relationships/hyperlink" Target="https://mjt.cs.illinois.edu/dlt/" TargetMode="External"/><Relationship Id="rId21" Type="http://schemas.openxmlformats.org/officeDocument/2006/relationships/hyperlink" Target="http://www.consultant.ru/" TargetMode="External"/><Relationship Id="rId34" Type="http://schemas.openxmlformats.org/officeDocument/2006/relationships/hyperlink" Target="https://d2l.ai/" TargetMode="External"/><Relationship Id="rId42" Type="http://schemas.openxmlformats.org/officeDocument/2006/relationships/hyperlink" Target="https://arxiv.org/" TargetMode="External"/><Relationship Id="rId47" Type="http://schemas.openxmlformats.org/officeDocument/2006/relationships/hyperlink" Target="http://www.scopus.com" TargetMode="External"/><Relationship Id="rId50" Type="http://schemas.openxmlformats.org/officeDocument/2006/relationships/hyperlink" Target="https://study.urfu.ru/" TargetMode="External"/><Relationship Id="rId55" Type="http://schemas.openxmlformats.org/officeDocument/2006/relationships/hyperlink" Target="https://cyberleninka.ru/" TargetMode="External"/><Relationship Id="rId63" Type="http://schemas.openxmlformats.org/officeDocument/2006/relationships/hyperlink" Target="http://www.machinelearning.ru/" TargetMode="External"/><Relationship Id="rId68" Type="http://schemas.openxmlformats.org/officeDocument/2006/relationships/hyperlink" Target="http://www.oxfordjournals.org/en/" TargetMode="External"/><Relationship Id="rId76" Type="http://schemas.openxmlformats.org/officeDocument/2006/relationships/hyperlink" Target="http://lib.urfu.ru/" TargetMode="External"/><Relationship Id="rId84" Type="http://schemas.openxmlformats.org/officeDocument/2006/relationships/hyperlink" Target="https://www.tensorflow.org/" TargetMode="External"/><Relationship Id="rId89" Type="http://schemas.openxmlformats.org/officeDocument/2006/relationships/footer" Target="footer3.xml"/><Relationship Id="rId7" Type="http://schemas.openxmlformats.org/officeDocument/2006/relationships/footnotes" Target="footnotes.xml"/><Relationship Id="rId71" Type="http://schemas.openxmlformats.org/officeDocument/2006/relationships/hyperlink" Target="https://link.springer.com/" TargetMode="External"/><Relationship Id="rId9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www.oxfordjournals.org/en/" TargetMode="External"/><Relationship Id="rId29" Type="http://schemas.openxmlformats.org/officeDocument/2006/relationships/hyperlink" Target="https://www.rsl.ru/" TargetMode="External"/><Relationship Id="rId11" Type="http://schemas.openxmlformats.org/officeDocument/2006/relationships/header" Target="header1.xml"/><Relationship Id="rId24" Type="http://schemas.openxmlformats.org/officeDocument/2006/relationships/hyperlink" Target="http://lib.urfu.ru/" TargetMode="External"/><Relationship Id="rId32" Type="http://schemas.openxmlformats.org/officeDocument/2006/relationships/hyperlink" Target="https://www.tensorflow.org/" TargetMode="External"/><Relationship Id="rId37" Type="http://schemas.openxmlformats.org/officeDocument/2006/relationships/hyperlink" Target="https://github.com/Dyakonov/DL" TargetMode="External"/><Relationship Id="rId40" Type="http://schemas.openxmlformats.org/officeDocument/2006/relationships/hyperlink" Target="http://www.ieee.org/ieeexplore" TargetMode="External"/><Relationship Id="rId45" Type="http://schemas.openxmlformats.org/officeDocument/2006/relationships/hyperlink" Target="https://scholar.google.ru/" TargetMode="External"/><Relationship Id="rId53" Type="http://schemas.openxmlformats.org/officeDocument/2006/relationships/hyperlink" Target="http://www.bibliocomplectator.ru/available" TargetMode="External"/><Relationship Id="rId58" Type="http://schemas.openxmlformats.org/officeDocument/2006/relationships/hyperlink" Target="https://www.tensorflow.org/" TargetMode="External"/><Relationship Id="rId66" Type="http://schemas.openxmlformats.org/officeDocument/2006/relationships/hyperlink" Target="https://www.edx.org/course/generating-discrete-sequences-language-and-music" TargetMode="External"/><Relationship Id="rId74" Type="http://schemas.openxmlformats.org/officeDocument/2006/relationships/hyperlink" Target="http://www.scopus.com" TargetMode="External"/><Relationship Id="rId79" Type="http://schemas.openxmlformats.org/officeDocument/2006/relationships/hyperlink" Target="https://biblioclub.ru/" TargetMode="External"/><Relationship Id="rId87" Type="http://schemas.openxmlformats.org/officeDocument/2006/relationships/header" Target="header2.xml"/><Relationship Id="rId5" Type="http://schemas.openxmlformats.org/officeDocument/2006/relationships/settings" Target="settings.xml"/><Relationship Id="rId61" Type="http://schemas.openxmlformats.org/officeDocument/2006/relationships/hyperlink" Target="https://www.anaconda.com/" TargetMode="External"/><Relationship Id="rId82" Type="http://schemas.openxmlformats.org/officeDocument/2006/relationships/hyperlink" Target="https://cyberleninka.ru/" TargetMode="External"/><Relationship Id="rId90" Type="http://schemas.openxmlformats.org/officeDocument/2006/relationships/footer" Target="footer4.xml"/><Relationship Id="rId19" Type="http://schemas.openxmlformats.org/officeDocument/2006/relationships/hyperlink" Target="https://link.springer.com/" TargetMode="External"/><Relationship Id="rId14" Type="http://schemas.openxmlformats.org/officeDocument/2006/relationships/hyperlink" Target="https://cyberleninka.ru/article/n/modelirovanie-tekstov-s-ispolzovaniem-rekurrentnyh-neyronnyh-setey" TargetMode="External"/><Relationship Id="rId22" Type="http://schemas.openxmlformats.org/officeDocument/2006/relationships/hyperlink" Target="http://www.scopus.com" TargetMode="External"/><Relationship Id="rId27" Type="http://schemas.openxmlformats.org/officeDocument/2006/relationships/hyperlink" Target="https://biblioclub.ru/" TargetMode="External"/><Relationship Id="rId30" Type="http://schemas.openxmlformats.org/officeDocument/2006/relationships/hyperlink" Target="https://cyberleninka.ru/" TargetMode="External"/><Relationship Id="rId35" Type="http://schemas.openxmlformats.org/officeDocument/2006/relationships/hyperlink" Target="https://www.deeplearningbook.org/" TargetMode="External"/><Relationship Id="rId43" Type="http://schemas.openxmlformats.org/officeDocument/2006/relationships/hyperlink" Target="http://search.ebscohost.com" TargetMode="External"/><Relationship Id="rId48" Type="http://schemas.openxmlformats.org/officeDocument/2006/relationships/hyperlink" Target="https://elar.urfu.ru/" TargetMode="External"/><Relationship Id="rId56" Type="http://schemas.openxmlformats.org/officeDocument/2006/relationships/hyperlink" Target="https://www.python.org/" TargetMode="External"/><Relationship Id="rId64" Type="http://schemas.openxmlformats.org/officeDocument/2006/relationships/hyperlink" Target="https://cyberleninka.ru/article/n/nlp-obrabotka-estestvennyh-yazykov" TargetMode="External"/><Relationship Id="rId69" Type="http://schemas.openxmlformats.org/officeDocument/2006/relationships/hyperlink" Target="https://arxiv.org/" TargetMode="External"/><Relationship Id="rId77" Type="http://schemas.openxmlformats.org/officeDocument/2006/relationships/hyperlink" Target="https://study.urf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e.lanbook.com/" TargetMode="External"/><Relationship Id="rId72" Type="http://schemas.openxmlformats.org/officeDocument/2006/relationships/hyperlink" Target="https://scholar.google.ru/" TargetMode="External"/><Relationship Id="rId80" Type="http://schemas.openxmlformats.org/officeDocument/2006/relationships/hyperlink" Target="http://www.bibliocomplectator.ru/available" TargetMode="External"/><Relationship Id="rId85" Type="http://schemas.openxmlformats.org/officeDocument/2006/relationships/hyperlink" Target="https://huggingface.co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arxiv.org/" TargetMode="External"/><Relationship Id="rId25" Type="http://schemas.openxmlformats.org/officeDocument/2006/relationships/hyperlink" Target="https://study.urfu.ru/" TargetMode="External"/><Relationship Id="rId33" Type="http://schemas.openxmlformats.org/officeDocument/2006/relationships/hyperlink" Target="https://colab.research.google.com/" TargetMode="External"/><Relationship Id="rId38" Type="http://schemas.openxmlformats.org/officeDocument/2006/relationships/hyperlink" Target="https://github.com/MVRonkin/Computer-Vision-Course_lec-practice" TargetMode="External"/><Relationship Id="rId46" Type="http://schemas.openxmlformats.org/officeDocument/2006/relationships/hyperlink" Target="http://www.consultant.ru/" TargetMode="External"/><Relationship Id="rId59" Type="http://schemas.openxmlformats.org/officeDocument/2006/relationships/hyperlink" Target="https://opencv.org/" TargetMode="External"/><Relationship Id="rId67" Type="http://schemas.openxmlformats.org/officeDocument/2006/relationships/hyperlink" Target="http://www.ieee.org/ieeexplore" TargetMode="External"/><Relationship Id="rId20" Type="http://schemas.openxmlformats.org/officeDocument/2006/relationships/hyperlink" Target="https://scholar.google.ru/" TargetMode="External"/><Relationship Id="rId41" Type="http://schemas.openxmlformats.org/officeDocument/2006/relationships/hyperlink" Target="http://www.oxfordjournals.org/en/" TargetMode="External"/><Relationship Id="rId54" Type="http://schemas.openxmlformats.org/officeDocument/2006/relationships/hyperlink" Target="https://www.rsl.ru/" TargetMode="External"/><Relationship Id="rId62" Type="http://schemas.openxmlformats.org/officeDocument/2006/relationships/hyperlink" Target="https://colab.research.google.com/" TargetMode="External"/><Relationship Id="rId70" Type="http://schemas.openxmlformats.org/officeDocument/2006/relationships/hyperlink" Target="http://search.ebscohost.com" TargetMode="External"/><Relationship Id="rId75" Type="http://schemas.openxmlformats.org/officeDocument/2006/relationships/hyperlink" Target="https://elar.urfu.ru/" TargetMode="External"/><Relationship Id="rId83" Type="http://schemas.openxmlformats.org/officeDocument/2006/relationships/hyperlink" Target="https://www.python.org/" TargetMode="External"/><Relationship Id="rId88" Type="http://schemas.openxmlformats.org/officeDocument/2006/relationships/header" Target="header3.xml"/><Relationship Id="rId9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ieee.org/ieeexplore" TargetMode="External"/><Relationship Id="rId23" Type="http://schemas.openxmlformats.org/officeDocument/2006/relationships/hyperlink" Target="https://elar.urfu.ru/" TargetMode="External"/><Relationship Id="rId28" Type="http://schemas.openxmlformats.org/officeDocument/2006/relationships/hyperlink" Target="http://www.bibliocomplectator.ru/available" TargetMode="External"/><Relationship Id="rId36" Type="http://schemas.openxmlformats.org/officeDocument/2006/relationships/hyperlink" Target="https://stepik.org/course/50352/promo" TargetMode="External"/><Relationship Id="rId49" Type="http://schemas.openxmlformats.org/officeDocument/2006/relationships/hyperlink" Target="http://lib.urfu.ru/" TargetMode="External"/><Relationship Id="rId57" Type="http://schemas.openxmlformats.org/officeDocument/2006/relationships/hyperlink" Target="https://pytorch.org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python.org/" TargetMode="External"/><Relationship Id="rId44" Type="http://schemas.openxmlformats.org/officeDocument/2006/relationships/hyperlink" Target="https://link.springer.com/" TargetMode="External"/><Relationship Id="rId52" Type="http://schemas.openxmlformats.org/officeDocument/2006/relationships/hyperlink" Target="https://biblioclub.ru/" TargetMode="External"/><Relationship Id="rId60" Type="http://schemas.openxmlformats.org/officeDocument/2006/relationships/hyperlink" Target="https://scikit-image.org/" TargetMode="External"/><Relationship Id="rId65" Type="http://schemas.openxmlformats.org/officeDocument/2006/relationships/hyperlink" Target="https://cyberleninka.ru/article/n/modelirovanie-tekstov-s-ispolzovaniem-rekurrentnyh-neyronnyh-setey" TargetMode="External"/><Relationship Id="rId73" Type="http://schemas.openxmlformats.org/officeDocument/2006/relationships/hyperlink" Target="http://www.consultant.ru/" TargetMode="External"/><Relationship Id="rId78" Type="http://schemas.openxmlformats.org/officeDocument/2006/relationships/hyperlink" Target="https://e.lanbook.com/" TargetMode="External"/><Relationship Id="rId81" Type="http://schemas.openxmlformats.org/officeDocument/2006/relationships/hyperlink" Target="https://www.rsl.ru/" TargetMode="External"/><Relationship Id="rId86" Type="http://schemas.openxmlformats.org/officeDocument/2006/relationships/hyperlink" Target="https://colab.research.google.com/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PzXrjVGfvUtJUtXnR7Pfxxk1sg==">AMUW2mU/Pb4b3kfEKfJToBgmAVqzw+xjCfp+7Ke0OAwsYikrmO2QzSQgwCe5Xt+VOf1LQ4fD7VyvUOkoMevE2pXeCeF34C+aCrKBruPbtLNwIO80mXiGFJc=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4643</Words>
  <Characters>26469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9</cp:revision>
  <dcterms:created xsi:type="dcterms:W3CDTF">2021-09-14T06:21:00Z</dcterms:created>
  <dcterms:modified xsi:type="dcterms:W3CDTF">2022-09-29T02:37:00Z</dcterms:modified>
</cp:coreProperties>
</file>